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D8" w:rsidRDefault="00ED1AD8" w:rsidP="00205A99">
      <w:pPr>
        <w:ind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В КАКОМ </w:t>
      </w:r>
      <w:r w:rsidRPr="00156328">
        <w:rPr>
          <w:rFonts w:ascii="Times New Roman" w:hAnsi="Times New Roman"/>
          <w:b/>
          <w:szCs w:val="28"/>
        </w:rPr>
        <w:t>ЖИЛ</w:t>
      </w:r>
      <w:r>
        <w:rPr>
          <w:rFonts w:ascii="Times New Roman" w:hAnsi="Times New Roman"/>
          <w:b/>
          <w:szCs w:val="28"/>
        </w:rPr>
        <w:t>ЬЕ ЖИВУТ КАМЧАТЦЫ:</w:t>
      </w:r>
    </w:p>
    <w:p w:rsidR="00ED1AD8" w:rsidRDefault="00ED1AD8" w:rsidP="00205A99">
      <w:pPr>
        <w:ind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период постройки домов, материал, благоустройство</w:t>
      </w:r>
    </w:p>
    <w:p w:rsidR="00ED1AD8" w:rsidRDefault="00ED1AD8" w:rsidP="00205A99">
      <w:pPr>
        <w:ind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(ПО ИТОГАМ ВПН-2010)</w:t>
      </w:r>
    </w:p>
    <w:p w:rsidR="00ED1AD8" w:rsidRPr="00ED1AD8" w:rsidRDefault="00ED1AD8" w:rsidP="00ED1AD8">
      <w:pPr>
        <w:ind w:firstLine="720"/>
        <w:rPr>
          <w:rFonts w:ascii="Times New Roman" w:hAnsi="Times New Roman"/>
          <w:szCs w:val="28"/>
        </w:rPr>
      </w:pPr>
    </w:p>
    <w:p w:rsidR="00ED1AD8" w:rsidRPr="00ED1AD8" w:rsidRDefault="00ED1AD8" w:rsidP="00ED1AD8">
      <w:pPr>
        <w:ind w:firstLine="720"/>
        <w:rPr>
          <w:rFonts w:ascii="Times New Roman" w:hAnsi="Times New Roman"/>
          <w:szCs w:val="28"/>
        </w:rPr>
      </w:pPr>
      <w:r w:rsidRPr="00ED1AD8">
        <w:rPr>
          <w:rFonts w:ascii="Times New Roman" w:hAnsi="Times New Roman"/>
          <w:szCs w:val="28"/>
        </w:rPr>
        <w:t xml:space="preserve">Для обеспечения комфортного проживания населения </w:t>
      </w:r>
      <w:r w:rsidRPr="00ED1AD8">
        <w:rPr>
          <w:rFonts w:ascii="Times New Roman" w:hAnsi="Times New Roman"/>
          <w:b/>
          <w:szCs w:val="28"/>
        </w:rPr>
        <w:t>число жилых комнат</w:t>
      </w:r>
      <w:r w:rsidRPr="00ED1AD8">
        <w:rPr>
          <w:rFonts w:ascii="Times New Roman" w:hAnsi="Times New Roman"/>
          <w:szCs w:val="28"/>
        </w:rPr>
        <w:t xml:space="preserve"> в помещении должно превышать число членов домохозяйства. В таких условиях на Камчатке проживает около 35 тыс. домохозяйств (26</w:t>
      </w:r>
      <w:r w:rsidR="00E3734A">
        <w:rPr>
          <w:rFonts w:ascii="Times New Roman" w:hAnsi="Times New Roman"/>
          <w:szCs w:val="28"/>
        </w:rPr>
        <w:t>%</w:t>
      </w:r>
      <w:r w:rsidRPr="00ED1AD8">
        <w:rPr>
          <w:rFonts w:ascii="Times New Roman" w:hAnsi="Times New Roman"/>
          <w:szCs w:val="28"/>
        </w:rPr>
        <w:t>, по России - 25</w:t>
      </w:r>
      <w:r w:rsidR="00E3734A">
        <w:rPr>
          <w:rFonts w:ascii="Times New Roman" w:hAnsi="Times New Roman"/>
          <w:szCs w:val="28"/>
        </w:rPr>
        <w:t>%</w:t>
      </w:r>
      <w:r w:rsidRPr="00ED1AD8">
        <w:rPr>
          <w:rFonts w:ascii="Times New Roman" w:hAnsi="Times New Roman"/>
          <w:szCs w:val="28"/>
        </w:rPr>
        <w:t>). Почти 49 тыс. домохозяйств (38</w:t>
      </w:r>
      <w:r w:rsidR="00E3734A">
        <w:rPr>
          <w:rFonts w:ascii="Times New Roman" w:hAnsi="Times New Roman"/>
          <w:szCs w:val="28"/>
        </w:rPr>
        <w:t>%</w:t>
      </w:r>
      <w:r w:rsidRPr="00ED1AD8">
        <w:rPr>
          <w:rFonts w:ascii="Times New Roman" w:hAnsi="Times New Roman"/>
          <w:szCs w:val="28"/>
        </w:rPr>
        <w:t>, по России - 32</w:t>
      </w:r>
      <w:r w:rsidR="00E3734A">
        <w:rPr>
          <w:rFonts w:ascii="Times New Roman" w:hAnsi="Times New Roman"/>
          <w:szCs w:val="28"/>
        </w:rPr>
        <w:t>%</w:t>
      </w:r>
      <w:r w:rsidRPr="00ED1AD8">
        <w:rPr>
          <w:rFonts w:ascii="Times New Roman" w:hAnsi="Times New Roman"/>
          <w:szCs w:val="28"/>
        </w:rPr>
        <w:t>) имеют квартиры с числом комнат, равным  числу членов домохозяйства, и примерно у 48 тыс. д</w:t>
      </w:r>
      <w:r w:rsidRPr="00ED1AD8">
        <w:rPr>
          <w:rFonts w:ascii="Times New Roman" w:hAnsi="Times New Roman"/>
          <w:szCs w:val="28"/>
        </w:rPr>
        <w:t>о</w:t>
      </w:r>
      <w:r w:rsidRPr="00ED1AD8">
        <w:rPr>
          <w:rFonts w:ascii="Times New Roman" w:hAnsi="Times New Roman"/>
          <w:szCs w:val="28"/>
        </w:rPr>
        <w:t>мохозяйств (36</w:t>
      </w:r>
      <w:r w:rsidR="00E3734A">
        <w:rPr>
          <w:rFonts w:ascii="Times New Roman" w:hAnsi="Times New Roman"/>
          <w:szCs w:val="28"/>
        </w:rPr>
        <w:t>%</w:t>
      </w:r>
      <w:r w:rsidRPr="00ED1AD8">
        <w:rPr>
          <w:rFonts w:ascii="Times New Roman" w:hAnsi="Times New Roman"/>
          <w:szCs w:val="28"/>
        </w:rPr>
        <w:t>, по России - 41</w:t>
      </w:r>
      <w:r w:rsidR="00E3734A">
        <w:rPr>
          <w:rFonts w:ascii="Times New Roman" w:hAnsi="Times New Roman"/>
          <w:szCs w:val="28"/>
        </w:rPr>
        <w:t>%</w:t>
      </w:r>
      <w:r w:rsidRPr="00ED1AD8">
        <w:rPr>
          <w:rFonts w:ascii="Times New Roman" w:hAnsi="Times New Roman"/>
          <w:szCs w:val="28"/>
        </w:rPr>
        <w:t>) число проживающих больше числа име</w:t>
      </w:r>
      <w:r w:rsidRPr="00ED1AD8">
        <w:rPr>
          <w:rFonts w:ascii="Times New Roman" w:hAnsi="Times New Roman"/>
          <w:szCs w:val="28"/>
        </w:rPr>
        <w:t>ю</w:t>
      </w:r>
      <w:r w:rsidRPr="00ED1AD8">
        <w:rPr>
          <w:rFonts w:ascii="Times New Roman" w:hAnsi="Times New Roman"/>
          <w:szCs w:val="28"/>
        </w:rPr>
        <w:t>щихся в жилом помещении комнат. Не указало число комнат 116 домохозяйств.</w:t>
      </w:r>
    </w:p>
    <w:p w:rsidR="00ED1AD8" w:rsidRPr="00ED1AD8" w:rsidRDefault="00ED1AD8" w:rsidP="00ED1AD8">
      <w:pPr>
        <w:ind w:firstLine="720"/>
        <w:rPr>
          <w:rFonts w:ascii="Times New Roman" w:hAnsi="Times New Roman"/>
          <w:szCs w:val="28"/>
        </w:rPr>
      </w:pPr>
      <w:r w:rsidRPr="00ED1AD8">
        <w:rPr>
          <w:rFonts w:ascii="Times New Roman" w:hAnsi="Times New Roman"/>
          <w:szCs w:val="28"/>
        </w:rPr>
        <w:t>Доля домохозяйств, занимающих 2 комнаты, самая многочисленная в крае – 45</w:t>
      </w:r>
      <w:r w:rsidR="00E3734A">
        <w:rPr>
          <w:rFonts w:ascii="Times New Roman" w:hAnsi="Times New Roman"/>
          <w:szCs w:val="28"/>
        </w:rPr>
        <w:t>%</w:t>
      </w:r>
      <w:r w:rsidRPr="00ED1AD8">
        <w:rPr>
          <w:rFonts w:ascii="Times New Roman" w:hAnsi="Times New Roman"/>
          <w:szCs w:val="28"/>
        </w:rPr>
        <w:t xml:space="preserve"> от числа всех частных домохозяйств, занимающих 3 комнаты  - 27</w:t>
      </w:r>
      <w:r w:rsidR="00E3734A">
        <w:rPr>
          <w:rFonts w:ascii="Times New Roman" w:hAnsi="Times New Roman"/>
          <w:szCs w:val="28"/>
        </w:rPr>
        <w:t>%</w:t>
      </w:r>
      <w:r w:rsidRPr="00ED1AD8">
        <w:rPr>
          <w:rFonts w:ascii="Times New Roman" w:hAnsi="Times New Roman"/>
          <w:szCs w:val="28"/>
        </w:rPr>
        <w:t>, проживающие в 1-комнатных квартирах – 23</w:t>
      </w:r>
      <w:r w:rsidR="00E3734A">
        <w:rPr>
          <w:rFonts w:ascii="Times New Roman" w:hAnsi="Times New Roman"/>
          <w:szCs w:val="28"/>
        </w:rPr>
        <w:t>%</w:t>
      </w:r>
      <w:r w:rsidRPr="00ED1AD8">
        <w:rPr>
          <w:rFonts w:ascii="Times New Roman" w:hAnsi="Times New Roman"/>
          <w:szCs w:val="28"/>
        </w:rPr>
        <w:t>, в 4-х и более – 5</w:t>
      </w:r>
      <w:r w:rsidR="00E3734A">
        <w:rPr>
          <w:rFonts w:ascii="Times New Roman" w:hAnsi="Times New Roman"/>
          <w:szCs w:val="28"/>
        </w:rPr>
        <w:t>%</w:t>
      </w:r>
      <w:r w:rsidRPr="00ED1AD8">
        <w:rPr>
          <w:rFonts w:ascii="Times New Roman" w:hAnsi="Times New Roman"/>
          <w:szCs w:val="28"/>
        </w:rPr>
        <w:t>.</w:t>
      </w:r>
    </w:p>
    <w:p w:rsidR="00ED1AD8" w:rsidRPr="00ED1AD8" w:rsidRDefault="00ED1AD8" w:rsidP="00ED1AD8">
      <w:pPr>
        <w:ind w:firstLine="720"/>
        <w:rPr>
          <w:rFonts w:ascii="Times New Roman" w:hAnsi="Times New Roman"/>
          <w:color w:val="FF0000"/>
          <w:szCs w:val="28"/>
        </w:rPr>
      </w:pPr>
      <w:r w:rsidRPr="00ED1AD8">
        <w:rPr>
          <w:rFonts w:ascii="Times New Roman" w:hAnsi="Times New Roman"/>
          <w:b/>
          <w:szCs w:val="28"/>
        </w:rPr>
        <w:t>По п</w:t>
      </w:r>
      <w:r w:rsidRPr="00ED1AD8">
        <w:rPr>
          <w:rFonts w:ascii="Times New Roman" w:hAnsi="Times New Roman"/>
          <w:b/>
          <w:bCs/>
          <w:szCs w:val="28"/>
        </w:rPr>
        <w:t xml:space="preserve">ериоду постройки дома </w:t>
      </w:r>
      <w:r w:rsidRPr="00ED1AD8">
        <w:rPr>
          <w:rFonts w:ascii="Times New Roman" w:hAnsi="Times New Roman"/>
          <w:bCs/>
          <w:szCs w:val="28"/>
        </w:rPr>
        <w:t>в крае преобладают</w:t>
      </w:r>
      <w:r w:rsidRPr="00ED1AD8">
        <w:rPr>
          <w:rFonts w:ascii="Times New Roman" w:hAnsi="Times New Roman"/>
          <w:b/>
          <w:bCs/>
          <w:szCs w:val="28"/>
        </w:rPr>
        <w:t xml:space="preserve"> </w:t>
      </w:r>
      <w:r w:rsidRPr="00ED1AD8">
        <w:rPr>
          <w:rFonts w:ascii="Times New Roman" w:hAnsi="Times New Roman"/>
          <w:szCs w:val="28"/>
        </w:rPr>
        <w:t>дома, построенные в 1971-1995 годах, в них живет 219,7 тыс. человек или 71,6</w:t>
      </w:r>
      <w:r w:rsidR="00E3734A">
        <w:rPr>
          <w:rFonts w:ascii="Times New Roman" w:hAnsi="Times New Roman"/>
          <w:szCs w:val="28"/>
        </w:rPr>
        <w:t>%</w:t>
      </w:r>
      <w:r w:rsidRPr="00ED1AD8">
        <w:rPr>
          <w:rFonts w:ascii="Times New Roman" w:hAnsi="Times New Roman"/>
          <w:szCs w:val="28"/>
        </w:rPr>
        <w:t xml:space="preserve"> населения, прож</w:t>
      </w:r>
      <w:r w:rsidRPr="00ED1AD8">
        <w:rPr>
          <w:rFonts w:ascii="Times New Roman" w:hAnsi="Times New Roman"/>
          <w:szCs w:val="28"/>
        </w:rPr>
        <w:t>и</w:t>
      </w:r>
      <w:r w:rsidRPr="00ED1AD8">
        <w:rPr>
          <w:rFonts w:ascii="Times New Roman" w:hAnsi="Times New Roman"/>
          <w:szCs w:val="28"/>
        </w:rPr>
        <w:t>вающего в индивидуальных домах, отдельных и коммунальных квартирах</w:t>
      </w:r>
      <w:r w:rsidRPr="00ED1AD8">
        <w:rPr>
          <w:rFonts w:ascii="Times New Roman" w:hAnsi="Times New Roman"/>
          <w:color w:val="FF0000"/>
          <w:szCs w:val="28"/>
        </w:rPr>
        <w:t xml:space="preserve">. </w:t>
      </w:r>
      <w:proofErr w:type="gramStart"/>
      <w:r w:rsidRPr="00ED1AD8">
        <w:rPr>
          <w:rFonts w:ascii="Times New Roman" w:hAnsi="Times New Roman"/>
          <w:szCs w:val="28"/>
        </w:rPr>
        <w:t>В домах, построенных ранее 1971 года, проживает 72,5 тыс. человек (23,6</w:t>
      </w:r>
      <w:r w:rsidR="00E3734A">
        <w:rPr>
          <w:rFonts w:ascii="Times New Roman" w:hAnsi="Times New Roman"/>
          <w:szCs w:val="28"/>
        </w:rPr>
        <w:t>%</w:t>
      </w:r>
      <w:r w:rsidRPr="00ED1AD8">
        <w:rPr>
          <w:rFonts w:ascii="Times New Roman" w:hAnsi="Times New Roman"/>
          <w:szCs w:val="28"/>
        </w:rPr>
        <w:t>), в домах, построенных в 1996-2002 годах, проживает 5,2 тыс. человек (1,7</w:t>
      </w:r>
      <w:r w:rsidR="00E3734A">
        <w:rPr>
          <w:rFonts w:ascii="Times New Roman" w:hAnsi="Times New Roman"/>
          <w:szCs w:val="28"/>
        </w:rPr>
        <w:t>%</w:t>
      </w:r>
      <w:r w:rsidRPr="00ED1AD8">
        <w:rPr>
          <w:rFonts w:ascii="Times New Roman" w:hAnsi="Times New Roman"/>
          <w:szCs w:val="28"/>
        </w:rPr>
        <w:t>), в домах, построенных после 2002 года, - 6,5 тыс. человек (2,1</w:t>
      </w:r>
      <w:r w:rsidR="00E3734A">
        <w:rPr>
          <w:rFonts w:ascii="Times New Roman" w:hAnsi="Times New Roman"/>
          <w:szCs w:val="28"/>
        </w:rPr>
        <w:t>%</w:t>
      </w:r>
      <w:r w:rsidRPr="00ED1AD8">
        <w:rPr>
          <w:rFonts w:ascii="Times New Roman" w:hAnsi="Times New Roman"/>
          <w:szCs w:val="28"/>
        </w:rPr>
        <w:t>) и 3,1 тыс. чел</w:t>
      </w:r>
      <w:r w:rsidRPr="00ED1AD8">
        <w:rPr>
          <w:rFonts w:ascii="Times New Roman" w:hAnsi="Times New Roman"/>
          <w:szCs w:val="28"/>
        </w:rPr>
        <w:t>о</w:t>
      </w:r>
      <w:r w:rsidRPr="00ED1AD8">
        <w:rPr>
          <w:rFonts w:ascii="Times New Roman" w:hAnsi="Times New Roman"/>
          <w:szCs w:val="28"/>
        </w:rPr>
        <w:t>век (1,0</w:t>
      </w:r>
      <w:r w:rsidR="00E3734A">
        <w:rPr>
          <w:rFonts w:ascii="Times New Roman" w:hAnsi="Times New Roman"/>
          <w:szCs w:val="28"/>
        </w:rPr>
        <w:t>%</w:t>
      </w:r>
      <w:r w:rsidRPr="00ED1AD8">
        <w:rPr>
          <w:rFonts w:ascii="Times New Roman" w:hAnsi="Times New Roman"/>
          <w:szCs w:val="28"/>
        </w:rPr>
        <w:t xml:space="preserve">) не указали период постройки дома.  </w:t>
      </w:r>
      <w:proofErr w:type="gramEnd"/>
    </w:p>
    <w:p w:rsidR="00ED1AD8" w:rsidRPr="00ED1AD8" w:rsidRDefault="00ED1AD8" w:rsidP="00ED1AD8">
      <w:pPr>
        <w:ind w:firstLine="720"/>
        <w:rPr>
          <w:rFonts w:ascii="Times New Roman" w:hAnsi="Times New Roman"/>
          <w:szCs w:val="28"/>
        </w:rPr>
      </w:pPr>
      <w:r w:rsidRPr="00ED1AD8">
        <w:rPr>
          <w:rFonts w:ascii="Times New Roman" w:hAnsi="Times New Roman"/>
          <w:szCs w:val="28"/>
        </w:rPr>
        <w:t>По сравнению с прошлой переписью на четверть сократилась доля нас</w:t>
      </w:r>
      <w:r w:rsidRPr="00ED1AD8">
        <w:rPr>
          <w:rFonts w:ascii="Times New Roman" w:hAnsi="Times New Roman"/>
          <w:szCs w:val="28"/>
        </w:rPr>
        <w:t>е</w:t>
      </w:r>
      <w:r w:rsidRPr="00ED1AD8">
        <w:rPr>
          <w:rFonts w:ascii="Times New Roman" w:hAnsi="Times New Roman"/>
          <w:szCs w:val="28"/>
        </w:rPr>
        <w:t>ления края, проживающего в домах, построенных ранее 1957 года, и на 10</w:t>
      </w:r>
      <w:r w:rsidR="00E3734A">
        <w:rPr>
          <w:rFonts w:ascii="Times New Roman" w:hAnsi="Times New Roman"/>
          <w:szCs w:val="28"/>
        </w:rPr>
        <w:t>%</w:t>
      </w:r>
      <w:r w:rsidRPr="00ED1AD8">
        <w:rPr>
          <w:rFonts w:ascii="Times New Roman" w:hAnsi="Times New Roman"/>
          <w:szCs w:val="28"/>
        </w:rPr>
        <w:t xml:space="preserve"> - в домах, построенных в 1957-1970 годах. </w:t>
      </w:r>
    </w:p>
    <w:p w:rsidR="00ED1AD8" w:rsidRPr="00ED1AD8" w:rsidRDefault="00ED1AD8" w:rsidP="00ED1AD8">
      <w:pPr>
        <w:ind w:firstLine="720"/>
        <w:rPr>
          <w:rFonts w:ascii="Times New Roman" w:hAnsi="Times New Roman"/>
          <w:szCs w:val="28"/>
        </w:rPr>
      </w:pPr>
      <w:r w:rsidRPr="00ED1AD8">
        <w:rPr>
          <w:rFonts w:ascii="Times New Roman" w:hAnsi="Times New Roman"/>
          <w:szCs w:val="28"/>
        </w:rPr>
        <w:t>Среди населения, проживающего в отдельных квартирах, почти 78</w:t>
      </w:r>
      <w:r w:rsidR="00E3734A">
        <w:rPr>
          <w:rFonts w:ascii="Times New Roman" w:hAnsi="Times New Roman"/>
          <w:szCs w:val="28"/>
        </w:rPr>
        <w:t>%</w:t>
      </w:r>
      <w:r w:rsidRPr="00ED1AD8">
        <w:rPr>
          <w:rFonts w:ascii="Times New Roman" w:hAnsi="Times New Roman"/>
          <w:szCs w:val="28"/>
        </w:rPr>
        <w:t xml:space="preserve"> ж</w:t>
      </w:r>
      <w:r w:rsidRPr="00ED1AD8">
        <w:rPr>
          <w:rFonts w:ascii="Times New Roman" w:hAnsi="Times New Roman"/>
          <w:szCs w:val="28"/>
        </w:rPr>
        <w:t>и</w:t>
      </w:r>
      <w:r w:rsidRPr="00ED1AD8">
        <w:rPr>
          <w:rFonts w:ascii="Times New Roman" w:hAnsi="Times New Roman"/>
          <w:szCs w:val="28"/>
        </w:rPr>
        <w:t>вет в домах, построенных в 1971 году и позднее. Жилища почти 80</w:t>
      </w:r>
      <w:r w:rsidR="00E3734A">
        <w:rPr>
          <w:rFonts w:ascii="Times New Roman" w:hAnsi="Times New Roman"/>
          <w:szCs w:val="28"/>
        </w:rPr>
        <w:t>%</w:t>
      </w:r>
      <w:r w:rsidRPr="00ED1AD8">
        <w:rPr>
          <w:rFonts w:ascii="Times New Roman" w:hAnsi="Times New Roman"/>
          <w:szCs w:val="28"/>
        </w:rPr>
        <w:t xml:space="preserve"> жителей коммунальных квартир расположены в домах, построенных до 1971 года. </w:t>
      </w:r>
    </w:p>
    <w:p w:rsidR="00ED1AD8" w:rsidRPr="00ED1AD8" w:rsidRDefault="00ED1AD8" w:rsidP="00ED1AD8">
      <w:pPr>
        <w:ind w:firstLine="720"/>
        <w:rPr>
          <w:rFonts w:ascii="Times New Roman" w:hAnsi="Times New Roman"/>
          <w:szCs w:val="28"/>
        </w:rPr>
      </w:pPr>
      <w:r w:rsidRPr="00ED1AD8">
        <w:rPr>
          <w:rFonts w:ascii="Times New Roman" w:hAnsi="Times New Roman"/>
          <w:szCs w:val="28"/>
        </w:rPr>
        <w:t xml:space="preserve">Доля населения, проживающего в домах, построенных после 2002 года, выше </w:t>
      </w:r>
      <w:proofErr w:type="spellStart"/>
      <w:r w:rsidRPr="00ED1AD8">
        <w:rPr>
          <w:rFonts w:ascii="Times New Roman" w:hAnsi="Times New Roman"/>
          <w:szCs w:val="28"/>
        </w:rPr>
        <w:t>среднероссийского</w:t>
      </w:r>
      <w:proofErr w:type="spellEnd"/>
      <w:r w:rsidRPr="00ED1AD8">
        <w:rPr>
          <w:rFonts w:ascii="Times New Roman" w:hAnsi="Times New Roman"/>
          <w:szCs w:val="28"/>
        </w:rPr>
        <w:t xml:space="preserve"> показателя (12</w:t>
      </w:r>
      <w:r w:rsidR="00E3734A">
        <w:rPr>
          <w:rFonts w:ascii="Times New Roman" w:hAnsi="Times New Roman"/>
          <w:szCs w:val="28"/>
        </w:rPr>
        <w:t>%</w:t>
      </w:r>
      <w:r w:rsidRPr="00ED1AD8">
        <w:rPr>
          <w:rFonts w:ascii="Times New Roman" w:hAnsi="Times New Roman"/>
          <w:szCs w:val="28"/>
        </w:rPr>
        <w:t>) в 20 субъектах Российской Федер</w:t>
      </w:r>
      <w:r w:rsidRPr="00ED1AD8">
        <w:rPr>
          <w:rFonts w:ascii="Times New Roman" w:hAnsi="Times New Roman"/>
          <w:szCs w:val="28"/>
        </w:rPr>
        <w:t>а</w:t>
      </w:r>
      <w:r w:rsidRPr="00ED1AD8">
        <w:rPr>
          <w:rFonts w:ascii="Times New Roman" w:hAnsi="Times New Roman"/>
          <w:szCs w:val="28"/>
        </w:rPr>
        <w:t>ции.  Больше всего «новоселов» проживает в Республике Ингушетия (36</w:t>
      </w:r>
      <w:r w:rsidR="00E3734A">
        <w:rPr>
          <w:rFonts w:ascii="Times New Roman" w:hAnsi="Times New Roman"/>
          <w:szCs w:val="28"/>
        </w:rPr>
        <w:t>%</w:t>
      </w:r>
      <w:r w:rsidRPr="00ED1AD8">
        <w:rPr>
          <w:rFonts w:ascii="Times New Roman" w:hAnsi="Times New Roman"/>
          <w:szCs w:val="28"/>
        </w:rPr>
        <w:t xml:space="preserve">), Республике Дагестан и Ненецком автономном округе, Тюменской области, Ханты-Мансийском автономном округе, </w:t>
      </w:r>
      <w:r w:rsidR="00775FF7">
        <w:rPr>
          <w:rFonts w:ascii="Times New Roman" w:hAnsi="Times New Roman"/>
          <w:szCs w:val="28"/>
        </w:rPr>
        <w:t>Р</w:t>
      </w:r>
      <w:r w:rsidRPr="00ED1AD8">
        <w:rPr>
          <w:rFonts w:ascii="Times New Roman" w:hAnsi="Times New Roman"/>
          <w:szCs w:val="28"/>
        </w:rPr>
        <w:t>еспубликах Алтай и Саха (Якутия) (20-24</w:t>
      </w:r>
      <w:r w:rsidR="00E3734A">
        <w:rPr>
          <w:rFonts w:ascii="Times New Roman" w:hAnsi="Times New Roman"/>
          <w:szCs w:val="28"/>
        </w:rPr>
        <w:t>%</w:t>
      </w:r>
      <w:r w:rsidRPr="00ED1AD8">
        <w:rPr>
          <w:rFonts w:ascii="Times New Roman" w:hAnsi="Times New Roman"/>
          <w:szCs w:val="28"/>
        </w:rPr>
        <w:t>). Самые низкие показатели по «новоселам» в Камчатском крае (2,1</w:t>
      </w:r>
      <w:r w:rsidR="00E3734A">
        <w:rPr>
          <w:rFonts w:ascii="Times New Roman" w:hAnsi="Times New Roman"/>
          <w:szCs w:val="28"/>
        </w:rPr>
        <w:t>%</w:t>
      </w:r>
      <w:r w:rsidRPr="00ED1AD8">
        <w:rPr>
          <w:rFonts w:ascii="Times New Roman" w:hAnsi="Times New Roman"/>
          <w:szCs w:val="28"/>
        </w:rPr>
        <w:t>) и Магаданской области (0,7</w:t>
      </w:r>
      <w:r w:rsidR="00E3734A">
        <w:rPr>
          <w:rFonts w:ascii="Times New Roman" w:hAnsi="Times New Roman"/>
          <w:szCs w:val="28"/>
        </w:rPr>
        <w:t>%</w:t>
      </w:r>
      <w:r w:rsidRPr="00ED1AD8">
        <w:rPr>
          <w:rFonts w:ascii="Times New Roman" w:hAnsi="Times New Roman"/>
          <w:szCs w:val="28"/>
        </w:rPr>
        <w:t xml:space="preserve">).     </w:t>
      </w:r>
    </w:p>
    <w:p w:rsidR="00ED1AD8" w:rsidRPr="00ED1AD8" w:rsidRDefault="00ED1AD8" w:rsidP="00ED1AD8">
      <w:pPr>
        <w:tabs>
          <w:tab w:val="left" w:pos="6840"/>
          <w:tab w:val="left" w:pos="8640"/>
        </w:tabs>
        <w:ind w:firstLine="720"/>
        <w:rPr>
          <w:rFonts w:ascii="Times New Roman" w:hAnsi="Times New Roman"/>
          <w:szCs w:val="28"/>
        </w:rPr>
      </w:pPr>
      <w:proofErr w:type="gramStart"/>
      <w:r w:rsidRPr="00ED1AD8">
        <w:rPr>
          <w:rFonts w:ascii="Times New Roman" w:hAnsi="Times New Roman"/>
          <w:szCs w:val="28"/>
        </w:rPr>
        <w:t xml:space="preserve">Если по России наиболее распространенный </w:t>
      </w:r>
      <w:r w:rsidRPr="00ED1AD8">
        <w:rPr>
          <w:rFonts w:ascii="Times New Roman" w:hAnsi="Times New Roman"/>
          <w:b/>
          <w:bCs/>
          <w:szCs w:val="28"/>
        </w:rPr>
        <w:t>материал наружных стен жилых домов</w:t>
      </w:r>
      <w:r w:rsidRPr="00ED1AD8">
        <w:rPr>
          <w:rFonts w:ascii="Times New Roman" w:hAnsi="Times New Roman"/>
          <w:szCs w:val="28"/>
        </w:rPr>
        <w:t xml:space="preserve"> - кирпич, камень (40</w:t>
      </w:r>
      <w:r w:rsidR="00E3734A">
        <w:rPr>
          <w:rFonts w:ascii="Times New Roman" w:hAnsi="Times New Roman"/>
          <w:szCs w:val="28"/>
        </w:rPr>
        <w:t>%</w:t>
      </w:r>
      <w:r w:rsidRPr="00ED1AD8">
        <w:rPr>
          <w:rFonts w:ascii="Times New Roman" w:hAnsi="Times New Roman"/>
          <w:szCs w:val="28"/>
        </w:rPr>
        <w:t xml:space="preserve"> населения проживает в таких домах), в панельно-блочных домах проживает 36</w:t>
      </w:r>
      <w:r w:rsidR="00E3734A">
        <w:rPr>
          <w:rFonts w:ascii="Times New Roman" w:hAnsi="Times New Roman"/>
          <w:szCs w:val="28"/>
        </w:rPr>
        <w:t>%</w:t>
      </w:r>
      <w:r w:rsidRPr="00ED1AD8">
        <w:rPr>
          <w:rFonts w:ascii="Times New Roman" w:hAnsi="Times New Roman"/>
          <w:szCs w:val="28"/>
        </w:rPr>
        <w:t xml:space="preserve"> населения, в построенных из дерева – 18</w:t>
      </w:r>
      <w:r w:rsidR="00E3734A">
        <w:rPr>
          <w:rFonts w:ascii="Times New Roman" w:hAnsi="Times New Roman"/>
          <w:szCs w:val="28"/>
        </w:rPr>
        <w:t>%</w:t>
      </w:r>
      <w:r w:rsidRPr="00ED1AD8">
        <w:rPr>
          <w:rFonts w:ascii="Times New Roman" w:hAnsi="Times New Roman"/>
          <w:szCs w:val="28"/>
        </w:rPr>
        <w:t>, то на Камчатке традиционно преобладает панельно-блочное строительс</w:t>
      </w:r>
      <w:r w:rsidRPr="00ED1AD8">
        <w:rPr>
          <w:rFonts w:ascii="Times New Roman" w:hAnsi="Times New Roman"/>
          <w:szCs w:val="28"/>
        </w:rPr>
        <w:t>т</w:t>
      </w:r>
      <w:r w:rsidRPr="00ED1AD8">
        <w:rPr>
          <w:rFonts w:ascii="Times New Roman" w:hAnsi="Times New Roman"/>
          <w:szCs w:val="28"/>
        </w:rPr>
        <w:t>во. 80</w:t>
      </w:r>
      <w:r w:rsidR="00E3734A">
        <w:rPr>
          <w:rFonts w:ascii="Times New Roman" w:hAnsi="Times New Roman"/>
          <w:szCs w:val="28"/>
        </w:rPr>
        <w:t>%</w:t>
      </w:r>
      <w:r w:rsidRPr="00ED1AD8">
        <w:rPr>
          <w:rFonts w:ascii="Times New Roman" w:hAnsi="Times New Roman"/>
          <w:szCs w:val="28"/>
        </w:rPr>
        <w:t xml:space="preserve"> населения края по итогам ВПН-2010 проживает в домах, где </w:t>
      </w:r>
      <w:r w:rsidRPr="00ED1AD8">
        <w:rPr>
          <w:rFonts w:ascii="Times New Roman" w:hAnsi="Times New Roman"/>
          <w:bCs/>
          <w:szCs w:val="28"/>
        </w:rPr>
        <w:t>материал наружных стен - панели и блоки, в деревянных домах - 14</w:t>
      </w:r>
      <w:r w:rsidR="00E3734A">
        <w:rPr>
          <w:rFonts w:ascii="Times New Roman" w:hAnsi="Times New Roman"/>
          <w:bCs/>
          <w:szCs w:val="28"/>
        </w:rPr>
        <w:t>%</w:t>
      </w:r>
      <w:r w:rsidRPr="00ED1AD8">
        <w:rPr>
          <w:rFonts w:ascii="Times New Roman" w:hAnsi="Times New Roman"/>
          <w:bCs/>
          <w:szCs w:val="28"/>
        </w:rPr>
        <w:t xml:space="preserve"> населения, в домах из</w:t>
      </w:r>
      <w:proofErr w:type="gramEnd"/>
      <w:r w:rsidRPr="00ED1AD8">
        <w:rPr>
          <w:rFonts w:ascii="Times New Roman" w:hAnsi="Times New Roman"/>
          <w:szCs w:val="28"/>
        </w:rPr>
        <w:t xml:space="preserve"> кирпича и камня – 2</w:t>
      </w:r>
      <w:r w:rsidR="00E3734A">
        <w:rPr>
          <w:rFonts w:ascii="Times New Roman" w:hAnsi="Times New Roman"/>
          <w:szCs w:val="28"/>
        </w:rPr>
        <w:t>%</w:t>
      </w:r>
      <w:r w:rsidRPr="00ED1AD8">
        <w:rPr>
          <w:rFonts w:ascii="Times New Roman" w:hAnsi="Times New Roman"/>
          <w:szCs w:val="28"/>
        </w:rPr>
        <w:t xml:space="preserve"> населения. Почти 3</w:t>
      </w:r>
      <w:r w:rsidR="00E3734A">
        <w:rPr>
          <w:rFonts w:ascii="Times New Roman" w:hAnsi="Times New Roman"/>
          <w:szCs w:val="28"/>
        </w:rPr>
        <w:t>%</w:t>
      </w:r>
      <w:r w:rsidRPr="00ED1AD8">
        <w:rPr>
          <w:rFonts w:ascii="Times New Roman" w:hAnsi="Times New Roman"/>
          <w:szCs w:val="28"/>
        </w:rPr>
        <w:t xml:space="preserve"> </w:t>
      </w:r>
      <w:proofErr w:type="spellStart"/>
      <w:r w:rsidRPr="00ED1AD8">
        <w:rPr>
          <w:rFonts w:ascii="Times New Roman" w:hAnsi="Times New Roman"/>
          <w:szCs w:val="28"/>
        </w:rPr>
        <w:t>камчатцев</w:t>
      </w:r>
      <w:proofErr w:type="spellEnd"/>
      <w:r w:rsidRPr="00ED1AD8">
        <w:rPr>
          <w:rFonts w:ascii="Times New Roman" w:hAnsi="Times New Roman"/>
          <w:szCs w:val="28"/>
        </w:rPr>
        <w:t xml:space="preserve"> проживают в домах из монолита, другого смешанного или иного материала. Около 1</w:t>
      </w:r>
      <w:r w:rsidR="00E3734A">
        <w:rPr>
          <w:rFonts w:ascii="Times New Roman" w:hAnsi="Times New Roman"/>
          <w:szCs w:val="28"/>
        </w:rPr>
        <w:t>%</w:t>
      </w:r>
      <w:r w:rsidRPr="00ED1AD8">
        <w:rPr>
          <w:rFonts w:ascii="Times New Roman" w:hAnsi="Times New Roman"/>
          <w:szCs w:val="28"/>
        </w:rPr>
        <w:t xml:space="preserve"> населения не указали материал наружных стен своего жилья.</w:t>
      </w:r>
    </w:p>
    <w:p w:rsidR="00ED1AD8" w:rsidRPr="00ED1AD8" w:rsidRDefault="00ED1AD8" w:rsidP="00ED1AD8">
      <w:pPr>
        <w:pStyle w:val="20"/>
        <w:rPr>
          <w:rFonts w:ascii="Times New Roman" w:hAnsi="Times New Roman"/>
          <w:sz w:val="28"/>
          <w:szCs w:val="28"/>
        </w:rPr>
      </w:pPr>
      <w:r w:rsidRPr="00ED1AD8">
        <w:rPr>
          <w:rFonts w:ascii="Times New Roman" w:hAnsi="Times New Roman"/>
          <w:sz w:val="28"/>
          <w:szCs w:val="28"/>
        </w:rPr>
        <w:t>В городских населенных пунктах самым распространенным материалом наружных стен дома остаются блоки и панели (90</w:t>
      </w:r>
      <w:r w:rsidR="00E3734A">
        <w:rPr>
          <w:rFonts w:ascii="Times New Roman" w:hAnsi="Times New Roman"/>
          <w:sz w:val="28"/>
          <w:szCs w:val="28"/>
        </w:rPr>
        <w:t>%</w:t>
      </w:r>
      <w:r w:rsidRPr="00ED1AD8">
        <w:rPr>
          <w:rFonts w:ascii="Times New Roman" w:hAnsi="Times New Roman"/>
          <w:sz w:val="28"/>
          <w:szCs w:val="28"/>
        </w:rPr>
        <w:t xml:space="preserve"> проживающего населения), </w:t>
      </w:r>
      <w:r w:rsidRPr="00ED1AD8">
        <w:rPr>
          <w:rFonts w:ascii="Times New Roman" w:hAnsi="Times New Roman"/>
          <w:sz w:val="28"/>
          <w:szCs w:val="28"/>
        </w:rPr>
        <w:lastRenderedPageBreak/>
        <w:t>на втором месте стоит дерево  (5</w:t>
      </w:r>
      <w:r w:rsidR="00E3734A">
        <w:rPr>
          <w:rFonts w:ascii="Times New Roman" w:hAnsi="Times New Roman"/>
          <w:sz w:val="28"/>
          <w:szCs w:val="28"/>
        </w:rPr>
        <w:t>%</w:t>
      </w:r>
      <w:r w:rsidRPr="00ED1AD8">
        <w:rPr>
          <w:rFonts w:ascii="Times New Roman" w:hAnsi="Times New Roman"/>
          <w:sz w:val="28"/>
          <w:szCs w:val="28"/>
        </w:rPr>
        <w:t xml:space="preserve"> населения). В сельской местности края доля населения, проживающего в домах из панелей, блоков и дерева, практически одинакова – 46</w:t>
      </w:r>
      <w:r w:rsidR="00E3734A">
        <w:rPr>
          <w:rFonts w:ascii="Times New Roman" w:hAnsi="Times New Roman"/>
          <w:sz w:val="28"/>
          <w:szCs w:val="28"/>
        </w:rPr>
        <w:t>%</w:t>
      </w:r>
      <w:r w:rsidRPr="00ED1AD8">
        <w:rPr>
          <w:rFonts w:ascii="Times New Roman" w:hAnsi="Times New Roman"/>
          <w:sz w:val="28"/>
          <w:szCs w:val="28"/>
        </w:rPr>
        <w:t xml:space="preserve"> и 45</w:t>
      </w:r>
      <w:r w:rsidR="00E3734A">
        <w:rPr>
          <w:rFonts w:ascii="Times New Roman" w:hAnsi="Times New Roman"/>
          <w:sz w:val="28"/>
          <w:szCs w:val="28"/>
        </w:rPr>
        <w:t>%</w:t>
      </w:r>
      <w:r w:rsidRPr="00ED1AD8">
        <w:rPr>
          <w:rFonts w:ascii="Times New Roman" w:hAnsi="Times New Roman"/>
          <w:sz w:val="28"/>
          <w:szCs w:val="28"/>
        </w:rPr>
        <w:t xml:space="preserve">, соответственно.   </w:t>
      </w:r>
    </w:p>
    <w:p w:rsidR="00ED1AD8" w:rsidRPr="00ED1AD8" w:rsidRDefault="00ED1AD8" w:rsidP="00ED1AD8">
      <w:pPr>
        <w:rPr>
          <w:rFonts w:ascii="Times New Roman" w:hAnsi="Times New Roman"/>
          <w:szCs w:val="28"/>
        </w:rPr>
      </w:pPr>
      <w:r w:rsidRPr="00ED1AD8">
        <w:rPr>
          <w:rFonts w:ascii="Times New Roman" w:hAnsi="Times New Roman"/>
          <w:szCs w:val="28"/>
        </w:rPr>
        <w:t xml:space="preserve">Важной характеристикой условий </w:t>
      </w:r>
      <w:r w:rsidRPr="00ED1AD8">
        <w:rPr>
          <w:rFonts w:ascii="Times New Roman" w:hAnsi="Times New Roman"/>
          <w:bCs/>
          <w:szCs w:val="28"/>
        </w:rPr>
        <w:t>проживания населения</w:t>
      </w:r>
      <w:r w:rsidRPr="00ED1AD8">
        <w:rPr>
          <w:rFonts w:ascii="Times New Roman" w:hAnsi="Times New Roman"/>
          <w:szCs w:val="28"/>
        </w:rPr>
        <w:t xml:space="preserve"> является обор</w:t>
      </w:r>
      <w:r w:rsidRPr="00ED1AD8">
        <w:rPr>
          <w:rFonts w:ascii="Times New Roman" w:hAnsi="Times New Roman"/>
          <w:szCs w:val="28"/>
        </w:rPr>
        <w:t>у</w:t>
      </w:r>
      <w:r w:rsidRPr="00ED1AD8">
        <w:rPr>
          <w:rFonts w:ascii="Times New Roman" w:hAnsi="Times New Roman"/>
          <w:szCs w:val="28"/>
        </w:rPr>
        <w:t xml:space="preserve">дование жилья различными </w:t>
      </w:r>
      <w:r w:rsidRPr="00ED1AD8">
        <w:rPr>
          <w:rFonts w:ascii="Times New Roman" w:hAnsi="Times New Roman"/>
          <w:b/>
          <w:bCs/>
          <w:szCs w:val="28"/>
        </w:rPr>
        <w:t>видами благоустройства</w:t>
      </w:r>
      <w:r w:rsidRPr="00ED1AD8">
        <w:rPr>
          <w:rFonts w:ascii="Times New Roman" w:hAnsi="Times New Roman"/>
          <w:szCs w:val="28"/>
        </w:rPr>
        <w:t>. При переписи 2010 года был значительно расширен блок вопросов, изучающих данную сторону жизни людей.</w:t>
      </w:r>
    </w:p>
    <w:p w:rsidR="00ED1AD8" w:rsidRPr="00ED1AD8" w:rsidRDefault="00ED1AD8" w:rsidP="00ED1AD8">
      <w:pPr>
        <w:pStyle w:val="20"/>
        <w:rPr>
          <w:rFonts w:ascii="Times New Roman" w:hAnsi="Times New Roman"/>
          <w:sz w:val="28"/>
          <w:szCs w:val="28"/>
        </w:rPr>
      </w:pPr>
      <w:r w:rsidRPr="00ED1AD8">
        <w:rPr>
          <w:rFonts w:ascii="Times New Roman" w:hAnsi="Times New Roman"/>
          <w:sz w:val="28"/>
          <w:szCs w:val="28"/>
        </w:rPr>
        <w:t xml:space="preserve">За </w:t>
      </w:r>
      <w:r w:rsidR="00626843">
        <w:rPr>
          <w:rFonts w:ascii="Times New Roman" w:hAnsi="Times New Roman"/>
          <w:sz w:val="28"/>
          <w:szCs w:val="28"/>
        </w:rPr>
        <w:t xml:space="preserve">период 2002-2010 годов </w:t>
      </w:r>
      <w:r w:rsidRPr="00ED1AD8">
        <w:rPr>
          <w:rFonts w:ascii="Times New Roman" w:hAnsi="Times New Roman"/>
          <w:sz w:val="28"/>
          <w:szCs w:val="28"/>
        </w:rPr>
        <w:t xml:space="preserve">благоустройство жилищного фонда несколько улучшилось. </w:t>
      </w:r>
    </w:p>
    <w:p w:rsidR="00ED1AD8" w:rsidRPr="00ED1AD8" w:rsidRDefault="00ED1AD8" w:rsidP="00ED1AD8">
      <w:pPr>
        <w:pStyle w:val="20"/>
        <w:rPr>
          <w:rFonts w:ascii="Times New Roman" w:hAnsi="Times New Roman"/>
          <w:sz w:val="28"/>
          <w:szCs w:val="28"/>
        </w:rPr>
      </w:pPr>
      <w:r w:rsidRPr="00ED1AD8">
        <w:rPr>
          <w:rFonts w:ascii="Times New Roman" w:hAnsi="Times New Roman"/>
          <w:sz w:val="28"/>
          <w:szCs w:val="28"/>
        </w:rPr>
        <w:t>Число домохозяйств, использующих для приготовления пищи электрич</w:t>
      </w:r>
      <w:r w:rsidRPr="00ED1AD8">
        <w:rPr>
          <w:rFonts w:ascii="Times New Roman" w:hAnsi="Times New Roman"/>
          <w:sz w:val="28"/>
          <w:szCs w:val="28"/>
        </w:rPr>
        <w:t>е</w:t>
      </w:r>
      <w:r w:rsidRPr="00ED1AD8">
        <w:rPr>
          <w:rFonts w:ascii="Times New Roman" w:hAnsi="Times New Roman"/>
          <w:sz w:val="28"/>
          <w:szCs w:val="28"/>
        </w:rPr>
        <w:t xml:space="preserve">ство (напольные электроплиты), увеличилось </w:t>
      </w:r>
      <w:r w:rsidR="009B5E09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="009B5E09">
        <w:rPr>
          <w:rFonts w:ascii="Times New Roman" w:hAnsi="Times New Roman"/>
          <w:sz w:val="28"/>
          <w:szCs w:val="28"/>
        </w:rPr>
        <w:t>межпереписной</w:t>
      </w:r>
      <w:proofErr w:type="spellEnd"/>
      <w:r w:rsidR="009B5E09">
        <w:rPr>
          <w:rFonts w:ascii="Times New Roman" w:hAnsi="Times New Roman"/>
          <w:sz w:val="28"/>
          <w:szCs w:val="28"/>
        </w:rPr>
        <w:t xml:space="preserve"> период </w:t>
      </w:r>
      <w:r w:rsidRPr="00ED1AD8">
        <w:rPr>
          <w:rFonts w:ascii="Times New Roman" w:hAnsi="Times New Roman"/>
          <w:sz w:val="28"/>
          <w:szCs w:val="28"/>
        </w:rPr>
        <w:t xml:space="preserve">на </w:t>
      </w:r>
      <w:r w:rsidR="009B5E09">
        <w:rPr>
          <w:rFonts w:ascii="Times New Roman" w:hAnsi="Times New Roman"/>
          <w:sz w:val="28"/>
          <w:szCs w:val="28"/>
        </w:rPr>
        <w:t>6</w:t>
      </w:r>
      <w:r w:rsidR="00E3734A">
        <w:rPr>
          <w:rFonts w:ascii="Times New Roman" w:hAnsi="Times New Roman"/>
          <w:sz w:val="28"/>
          <w:szCs w:val="28"/>
        </w:rPr>
        <w:t>%</w:t>
      </w:r>
      <w:r w:rsidRPr="00ED1AD8">
        <w:rPr>
          <w:rFonts w:ascii="Times New Roman" w:hAnsi="Times New Roman"/>
          <w:sz w:val="28"/>
          <w:szCs w:val="28"/>
        </w:rPr>
        <w:t xml:space="preserve">. </w:t>
      </w:r>
    </w:p>
    <w:p w:rsidR="00ED1AD8" w:rsidRPr="00ED1AD8" w:rsidRDefault="00ED1AD8" w:rsidP="00ED1AD8">
      <w:pPr>
        <w:pStyle w:val="20"/>
        <w:rPr>
          <w:rFonts w:ascii="Times New Roman" w:hAnsi="Times New Roman"/>
          <w:sz w:val="28"/>
          <w:szCs w:val="28"/>
        </w:rPr>
      </w:pPr>
      <w:r w:rsidRPr="00ED1AD8">
        <w:rPr>
          <w:rFonts w:ascii="Times New Roman" w:hAnsi="Times New Roman"/>
          <w:sz w:val="28"/>
          <w:szCs w:val="28"/>
        </w:rPr>
        <w:t>Отопление является обязательным видом благоустройства жилья. Це</w:t>
      </w:r>
      <w:r w:rsidRPr="00ED1AD8">
        <w:rPr>
          <w:rFonts w:ascii="Times New Roman" w:hAnsi="Times New Roman"/>
          <w:sz w:val="28"/>
          <w:szCs w:val="28"/>
        </w:rPr>
        <w:t>н</w:t>
      </w:r>
      <w:r w:rsidRPr="00ED1AD8">
        <w:rPr>
          <w:rFonts w:ascii="Times New Roman" w:hAnsi="Times New Roman"/>
          <w:sz w:val="28"/>
          <w:szCs w:val="28"/>
        </w:rPr>
        <w:t xml:space="preserve">тральным отоплением в 2010 году пользовались </w:t>
      </w:r>
      <w:r w:rsidR="009B5E09">
        <w:rPr>
          <w:rFonts w:ascii="Times New Roman" w:hAnsi="Times New Roman"/>
          <w:sz w:val="28"/>
          <w:szCs w:val="28"/>
        </w:rPr>
        <w:t>87</w:t>
      </w:r>
      <w:r w:rsidR="00E3734A">
        <w:rPr>
          <w:rFonts w:ascii="Times New Roman" w:hAnsi="Times New Roman"/>
          <w:sz w:val="28"/>
          <w:szCs w:val="28"/>
        </w:rPr>
        <w:t>%</w:t>
      </w:r>
      <w:r w:rsidRPr="00ED1AD8">
        <w:rPr>
          <w:rFonts w:ascii="Times New Roman" w:hAnsi="Times New Roman"/>
          <w:sz w:val="28"/>
          <w:szCs w:val="28"/>
        </w:rPr>
        <w:t xml:space="preserve"> частных домохозяй</w:t>
      </w:r>
      <w:proofErr w:type="gramStart"/>
      <w:r w:rsidRPr="00ED1AD8">
        <w:rPr>
          <w:rFonts w:ascii="Times New Roman" w:hAnsi="Times New Roman"/>
          <w:sz w:val="28"/>
          <w:szCs w:val="28"/>
        </w:rPr>
        <w:t>ств</w:t>
      </w:r>
      <w:r w:rsidR="009B5E09">
        <w:rPr>
          <w:rFonts w:ascii="Times New Roman" w:hAnsi="Times New Roman"/>
          <w:sz w:val="28"/>
          <w:szCs w:val="28"/>
        </w:rPr>
        <w:t xml:space="preserve"> кр</w:t>
      </w:r>
      <w:proofErr w:type="gramEnd"/>
      <w:r w:rsidR="009B5E09">
        <w:rPr>
          <w:rFonts w:ascii="Times New Roman" w:hAnsi="Times New Roman"/>
          <w:sz w:val="28"/>
          <w:szCs w:val="28"/>
        </w:rPr>
        <w:t>ая</w:t>
      </w:r>
      <w:r w:rsidRPr="00ED1AD8">
        <w:rPr>
          <w:rFonts w:ascii="Times New Roman" w:hAnsi="Times New Roman"/>
          <w:sz w:val="28"/>
          <w:szCs w:val="28"/>
        </w:rPr>
        <w:t>, проживающих в индивидуальных домах и квартирах</w:t>
      </w:r>
      <w:r w:rsidR="009B5E09">
        <w:rPr>
          <w:rFonts w:ascii="Times New Roman" w:hAnsi="Times New Roman"/>
          <w:sz w:val="28"/>
          <w:szCs w:val="28"/>
        </w:rPr>
        <w:t xml:space="preserve"> (рост на 3</w:t>
      </w:r>
      <w:r w:rsidR="00E3734A">
        <w:rPr>
          <w:rFonts w:ascii="Times New Roman" w:hAnsi="Times New Roman"/>
          <w:sz w:val="28"/>
          <w:szCs w:val="28"/>
        </w:rPr>
        <w:t>%</w:t>
      </w:r>
      <w:r w:rsidR="009B5E09">
        <w:rPr>
          <w:rFonts w:ascii="Times New Roman" w:hAnsi="Times New Roman"/>
          <w:sz w:val="28"/>
          <w:szCs w:val="28"/>
        </w:rPr>
        <w:t xml:space="preserve"> против уровня 2002 года)</w:t>
      </w:r>
      <w:r w:rsidRPr="00ED1AD8">
        <w:rPr>
          <w:rFonts w:ascii="Times New Roman" w:hAnsi="Times New Roman"/>
          <w:sz w:val="28"/>
          <w:szCs w:val="28"/>
        </w:rPr>
        <w:t xml:space="preserve">. </w:t>
      </w:r>
      <w:r w:rsidR="009B5E09">
        <w:rPr>
          <w:rFonts w:ascii="Times New Roman" w:hAnsi="Times New Roman"/>
          <w:sz w:val="28"/>
          <w:szCs w:val="28"/>
        </w:rPr>
        <w:t>Около 3</w:t>
      </w:r>
      <w:r w:rsidR="00E3734A">
        <w:rPr>
          <w:rFonts w:ascii="Times New Roman" w:hAnsi="Times New Roman"/>
          <w:sz w:val="28"/>
          <w:szCs w:val="28"/>
        </w:rPr>
        <w:t>%</w:t>
      </w:r>
      <w:r w:rsidRPr="00ED1AD8">
        <w:rPr>
          <w:rFonts w:ascii="Times New Roman" w:hAnsi="Times New Roman"/>
          <w:sz w:val="28"/>
          <w:szCs w:val="28"/>
        </w:rPr>
        <w:t xml:space="preserve"> домохозяйств пользовались отоплением от инд</w:t>
      </w:r>
      <w:r w:rsidRPr="00ED1AD8">
        <w:rPr>
          <w:rFonts w:ascii="Times New Roman" w:hAnsi="Times New Roman"/>
          <w:sz w:val="28"/>
          <w:szCs w:val="28"/>
        </w:rPr>
        <w:t>и</w:t>
      </w:r>
      <w:r w:rsidRPr="00ED1AD8">
        <w:rPr>
          <w:rFonts w:ascii="Times New Roman" w:hAnsi="Times New Roman"/>
          <w:sz w:val="28"/>
          <w:szCs w:val="28"/>
        </w:rPr>
        <w:t xml:space="preserve">видуальных установок, котлов, а </w:t>
      </w:r>
      <w:r w:rsidR="009B5E09">
        <w:rPr>
          <w:rFonts w:ascii="Times New Roman" w:hAnsi="Times New Roman"/>
          <w:sz w:val="28"/>
          <w:szCs w:val="28"/>
        </w:rPr>
        <w:t>8</w:t>
      </w:r>
      <w:r w:rsidR="00E3734A">
        <w:rPr>
          <w:rFonts w:ascii="Times New Roman" w:hAnsi="Times New Roman"/>
          <w:sz w:val="28"/>
          <w:szCs w:val="28"/>
        </w:rPr>
        <w:t>%</w:t>
      </w:r>
      <w:r w:rsidRPr="00ED1AD8">
        <w:rPr>
          <w:rFonts w:ascii="Times New Roman" w:hAnsi="Times New Roman"/>
          <w:sz w:val="28"/>
          <w:szCs w:val="28"/>
        </w:rPr>
        <w:t xml:space="preserve"> - печным отоплением. </w:t>
      </w:r>
      <w:r w:rsidR="00EB179A" w:rsidRPr="00ED1AD8">
        <w:rPr>
          <w:rFonts w:ascii="Times New Roman" w:hAnsi="Times New Roman"/>
          <w:sz w:val="28"/>
          <w:szCs w:val="28"/>
        </w:rPr>
        <w:t>2</w:t>
      </w:r>
      <w:r w:rsidR="00E3734A">
        <w:rPr>
          <w:rFonts w:ascii="Times New Roman" w:hAnsi="Times New Roman"/>
          <w:sz w:val="28"/>
          <w:szCs w:val="28"/>
        </w:rPr>
        <w:t>%</w:t>
      </w:r>
      <w:r w:rsidR="00EB179A">
        <w:rPr>
          <w:rFonts w:ascii="Times New Roman" w:hAnsi="Times New Roman"/>
          <w:sz w:val="28"/>
          <w:szCs w:val="28"/>
        </w:rPr>
        <w:t xml:space="preserve"> домохозяйств </w:t>
      </w:r>
      <w:r w:rsidR="00EB179A" w:rsidRPr="00ED1AD8">
        <w:rPr>
          <w:rFonts w:ascii="Times New Roman" w:hAnsi="Times New Roman"/>
          <w:sz w:val="28"/>
          <w:szCs w:val="28"/>
        </w:rPr>
        <w:t>не ответили на вопрос</w:t>
      </w:r>
      <w:r w:rsidR="00EB179A">
        <w:rPr>
          <w:rFonts w:ascii="Times New Roman" w:hAnsi="Times New Roman"/>
          <w:sz w:val="28"/>
          <w:szCs w:val="28"/>
        </w:rPr>
        <w:t xml:space="preserve"> о виде отопления.</w:t>
      </w:r>
      <w:r w:rsidR="00EB179A" w:rsidRPr="00ED1AD8">
        <w:rPr>
          <w:rFonts w:ascii="Times New Roman" w:hAnsi="Times New Roman"/>
          <w:sz w:val="28"/>
          <w:szCs w:val="28"/>
        </w:rPr>
        <w:t xml:space="preserve"> </w:t>
      </w:r>
      <w:r w:rsidRPr="00ED1AD8">
        <w:rPr>
          <w:rFonts w:ascii="Times New Roman" w:hAnsi="Times New Roman"/>
          <w:sz w:val="28"/>
          <w:szCs w:val="28"/>
        </w:rPr>
        <w:t>Число домохозяйств, проживающих в домах с печным отоплением, снизилось по сравнению с прошлой переписью на 2</w:t>
      </w:r>
      <w:r w:rsidR="009B5E09">
        <w:rPr>
          <w:rFonts w:ascii="Times New Roman" w:hAnsi="Times New Roman"/>
          <w:sz w:val="28"/>
          <w:szCs w:val="28"/>
        </w:rPr>
        <w:t>2</w:t>
      </w:r>
      <w:r w:rsidR="00E3734A">
        <w:rPr>
          <w:rFonts w:ascii="Times New Roman" w:hAnsi="Times New Roman"/>
          <w:sz w:val="28"/>
          <w:szCs w:val="28"/>
        </w:rPr>
        <w:t>%</w:t>
      </w:r>
      <w:r w:rsidRPr="00ED1AD8">
        <w:rPr>
          <w:rFonts w:ascii="Times New Roman" w:hAnsi="Times New Roman"/>
          <w:sz w:val="28"/>
          <w:szCs w:val="28"/>
        </w:rPr>
        <w:t xml:space="preserve">, </w:t>
      </w:r>
      <w:r w:rsidR="00FE3DF9">
        <w:rPr>
          <w:rFonts w:ascii="Times New Roman" w:hAnsi="Times New Roman"/>
          <w:sz w:val="28"/>
          <w:szCs w:val="28"/>
        </w:rPr>
        <w:t>при этом ка</w:t>
      </w:r>
      <w:r w:rsidRPr="00ED1AD8">
        <w:rPr>
          <w:rFonts w:ascii="Times New Roman" w:hAnsi="Times New Roman"/>
          <w:sz w:val="28"/>
          <w:szCs w:val="28"/>
        </w:rPr>
        <w:t xml:space="preserve">к в городской, так и в сельской местности. В тоже время </w:t>
      </w:r>
      <w:r w:rsidR="00FE3DF9">
        <w:rPr>
          <w:rFonts w:ascii="Times New Roman" w:hAnsi="Times New Roman"/>
          <w:sz w:val="28"/>
          <w:szCs w:val="28"/>
        </w:rPr>
        <w:t>в ц</w:t>
      </w:r>
      <w:r w:rsidR="00FE3DF9">
        <w:rPr>
          <w:rFonts w:ascii="Times New Roman" w:hAnsi="Times New Roman"/>
          <w:sz w:val="28"/>
          <w:szCs w:val="28"/>
        </w:rPr>
        <w:t>е</w:t>
      </w:r>
      <w:r w:rsidR="00FE3DF9">
        <w:rPr>
          <w:rFonts w:ascii="Times New Roman" w:hAnsi="Times New Roman"/>
          <w:sz w:val="28"/>
          <w:szCs w:val="28"/>
        </w:rPr>
        <w:t xml:space="preserve">лом по краю </w:t>
      </w:r>
      <w:r w:rsidRPr="00ED1AD8">
        <w:rPr>
          <w:rFonts w:ascii="Times New Roman" w:hAnsi="Times New Roman"/>
          <w:sz w:val="28"/>
          <w:szCs w:val="28"/>
        </w:rPr>
        <w:t xml:space="preserve">увеличилось число домохозяйств, использующих индивидуальные установки и котлы </w:t>
      </w:r>
      <w:r w:rsidR="00075BDD">
        <w:rPr>
          <w:rFonts w:ascii="Times New Roman" w:hAnsi="Times New Roman"/>
          <w:sz w:val="28"/>
          <w:szCs w:val="28"/>
        </w:rPr>
        <w:t xml:space="preserve">для отопления </w:t>
      </w:r>
      <w:r w:rsidRPr="00ED1AD8">
        <w:rPr>
          <w:rFonts w:ascii="Times New Roman" w:hAnsi="Times New Roman"/>
          <w:sz w:val="28"/>
          <w:szCs w:val="28"/>
        </w:rPr>
        <w:t>(на 4</w:t>
      </w:r>
      <w:r w:rsidR="009B5E09">
        <w:rPr>
          <w:rFonts w:ascii="Times New Roman" w:hAnsi="Times New Roman"/>
          <w:sz w:val="28"/>
          <w:szCs w:val="28"/>
        </w:rPr>
        <w:t>6</w:t>
      </w:r>
      <w:r w:rsidR="00E3734A">
        <w:rPr>
          <w:rFonts w:ascii="Times New Roman" w:hAnsi="Times New Roman"/>
          <w:sz w:val="28"/>
          <w:szCs w:val="28"/>
        </w:rPr>
        <w:t>%</w:t>
      </w:r>
      <w:r w:rsidR="009B5E09">
        <w:rPr>
          <w:rFonts w:ascii="Times New Roman" w:hAnsi="Times New Roman"/>
          <w:sz w:val="28"/>
          <w:szCs w:val="28"/>
        </w:rPr>
        <w:t xml:space="preserve">), </w:t>
      </w:r>
      <w:r w:rsidR="00FE3DF9">
        <w:rPr>
          <w:rFonts w:ascii="Times New Roman" w:hAnsi="Times New Roman"/>
          <w:sz w:val="28"/>
          <w:szCs w:val="28"/>
        </w:rPr>
        <w:t>однако</w:t>
      </w:r>
      <w:r w:rsidR="009B5E09">
        <w:rPr>
          <w:rFonts w:ascii="Times New Roman" w:hAnsi="Times New Roman"/>
          <w:sz w:val="28"/>
          <w:szCs w:val="28"/>
        </w:rPr>
        <w:t xml:space="preserve"> </w:t>
      </w:r>
      <w:r w:rsidRPr="00ED1AD8">
        <w:rPr>
          <w:rFonts w:ascii="Times New Roman" w:hAnsi="Times New Roman"/>
          <w:sz w:val="28"/>
          <w:szCs w:val="28"/>
        </w:rPr>
        <w:t xml:space="preserve">в городских населенных пунктах </w:t>
      </w:r>
      <w:r w:rsidR="00FE3DF9">
        <w:rPr>
          <w:rFonts w:ascii="Times New Roman" w:hAnsi="Times New Roman"/>
          <w:sz w:val="28"/>
          <w:szCs w:val="28"/>
        </w:rPr>
        <w:t>отмечено снижение</w:t>
      </w:r>
      <w:r w:rsidR="009B5E09">
        <w:rPr>
          <w:rFonts w:ascii="Times New Roman" w:hAnsi="Times New Roman"/>
          <w:sz w:val="28"/>
          <w:szCs w:val="28"/>
        </w:rPr>
        <w:t xml:space="preserve"> на 22</w:t>
      </w:r>
      <w:r w:rsidR="00E3734A">
        <w:rPr>
          <w:rFonts w:ascii="Times New Roman" w:hAnsi="Times New Roman"/>
          <w:sz w:val="28"/>
          <w:szCs w:val="28"/>
        </w:rPr>
        <w:t>%</w:t>
      </w:r>
      <w:r w:rsidRPr="00ED1AD8">
        <w:rPr>
          <w:rFonts w:ascii="Times New Roman" w:hAnsi="Times New Roman"/>
          <w:sz w:val="28"/>
          <w:szCs w:val="28"/>
        </w:rPr>
        <w:t xml:space="preserve">, </w:t>
      </w:r>
      <w:r w:rsidR="009B5E09">
        <w:rPr>
          <w:rFonts w:ascii="Times New Roman" w:hAnsi="Times New Roman"/>
          <w:sz w:val="28"/>
          <w:szCs w:val="28"/>
        </w:rPr>
        <w:t xml:space="preserve">а </w:t>
      </w:r>
      <w:r w:rsidRPr="00ED1AD8">
        <w:rPr>
          <w:rFonts w:ascii="Times New Roman" w:hAnsi="Times New Roman"/>
          <w:sz w:val="28"/>
          <w:szCs w:val="28"/>
        </w:rPr>
        <w:t xml:space="preserve">в сельских </w:t>
      </w:r>
      <w:r w:rsidR="00FE3DF9">
        <w:rPr>
          <w:rFonts w:ascii="Times New Roman" w:hAnsi="Times New Roman"/>
          <w:sz w:val="28"/>
          <w:szCs w:val="28"/>
        </w:rPr>
        <w:t>- ро</w:t>
      </w:r>
      <w:proofErr w:type="gramStart"/>
      <w:r w:rsidR="00FE3DF9">
        <w:rPr>
          <w:rFonts w:ascii="Times New Roman" w:hAnsi="Times New Roman"/>
          <w:sz w:val="28"/>
          <w:szCs w:val="28"/>
        </w:rPr>
        <w:t>ст</w:t>
      </w:r>
      <w:r w:rsidRPr="00ED1AD8">
        <w:rPr>
          <w:rFonts w:ascii="Times New Roman" w:hAnsi="Times New Roman"/>
          <w:sz w:val="28"/>
          <w:szCs w:val="28"/>
        </w:rPr>
        <w:t xml:space="preserve"> </w:t>
      </w:r>
      <w:r w:rsidR="009B5E09">
        <w:rPr>
          <w:rFonts w:ascii="Times New Roman" w:hAnsi="Times New Roman"/>
          <w:sz w:val="28"/>
          <w:szCs w:val="28"/>
        </w:rPr>
        <w:t>в 2,</w:t>
      </w:r>
      <w:proofErr w:type="gramEnd"/>
      <w:r w:rsidR="009B5E09">
        <w:rPr>
          <w:rFonts w:ascii="Times New Roman" w:hAnsi="Times New Roman"/>
          <w:sz w:val="28"/>
          <w:szCs w:val="28"/>
        </w:rPr>
        <w:t>6 раза</w:t>
      </w:r>
      <w:r w:rsidRPr="00ED1AD8">
        <w:rPr>
          <w:rFonts w:ascii="Times New Roman" w:hAnsi="Times New Roman"/>
          <w:sz w:val="28"/>
          <w:szCs w:val="28"/>
        </w:rPr>
        <w:t xml:space="preserve">. </w:t>
      </w:r>
    </w:p>
    <w:p w:rsidR="00ED1AD8" w:rsidRPr="00ED1AD8" w:rsidRDefault="00ED1AD8" w:rsidP="00ED1AD8">
      <w:pPr>
        <w:pStyle w:val="20"/>
        <w:rPr>
          <w:rFonts w:ascii="Times New Roman" w:hAnsi="Times New Roman"/>
          <w:sz w:val="28"/>
          <w:szCs w:val="28"/>
        </w:rPr>
      </w:pPr>
      <w:r w:rsidRPr="00ED1AD8">
        <w:rPr>
          <w:rFonts w:ascii="Times New Roman" w:hAnsi="Times New Roman"/>
          <w:sz w:val="28"/>
          <w:szCs w:val="28"/>
        </w:rPr>
        <w:t xml:space="preserve">По данным переписи 2010 года доля домохозяйств, использующих воду из водопровода, составляла </w:t>
      </w:r>
      <w:r w:rsidR="00FE3DF9">
        <w:rPr>
          <w:rFonts w:ascii="Times New Roman" w:hAnsi="Times New Roman"/>
          <w:sz w:val="28"/>
          <w:szCs w:val="28"/>
        </w:rPr>
        <w:t>95</w:t>
      </w:r>
      <w:r w:rsidR="00E3734A">
        <w:rPr>
          <w:rFonts w:ascii="Times New Roman" w:hAnsi="Times New Roman"/>
          <w:sz w:val="28"/>
          <w:szCs w:val="28"/>
        </w:rPr>
        <w:t>%</w:t>
      </w:r>
      <w:r w:rsidRPr="00ED1AD8">
        <w:rPr>
          <w:rFonts w:ascii="Times New Roman" w:hAnsi="Times New Roman"/>
          <w:sz w:val="28"/>
          <w:szCs w:val="28"/>
        </w:rPr>
        <w:t xml:space="preserve"> (</w:t>
      </w:r>
      <w:r w:rsidR="00FE3DF9">
        <w:rPr>
          <w:rFonts w:ascii="Times New Roman" w:hAnsi="Times New Roman"/>
          <w:sz w:val="28"/>
          <w:szCs w:val="28"/>
        </w:rPr>
        <w:t>по России – 89</w:t>
      </w:r>
      <w:r w:rsidR="00E3734A">
        <w:rPr>
          <w:rFonts w:ascii="Times New Roman" w:hAnsi="Times New Roman"/>
          <w:sz w:val="28"/>
          <w:szCs w:val="28"/>
        </w:rPr>
        <w:t>%</w:t>
      </w:r>
      <w:r w:rsidR="00FE3DF9">
        <w:rPr>
          <w:rFonts w:ascii="Times New Roman" w:hAnsi="Times New Roman"/>
          <w:sz w:val="28"/>
          <w:szCs w:val="28"/>
        </w:rPr>
        <w:t xml:space="preserve">; </w:t>
      </w:r>
      <w:r w:rsidRPr="00ED1AD8">
        <w:rPr>
          <w:rFonts w:ascii="Times New Roman" w:hAnsi="Times New Roman"/>
          <w:sz w:val="28"/>
          <w:szCs w:val="28"/>
        </w:rPr>
        <w:t>в 2002 году</w:t>
      </w:r>
      <w:r w:rsidR="00FE3DF9">
        <w:rPr>
          <w:rFonts w:ascii="Times New Roman" w:hAnsi="Times New Roman"/>
          <w:sz w:val="28"/>
          <w:szCs w:val="28"/>
        </w:rPr>
        <w:t>: по краю</w:t>
      </w:r>
      <w:r w:rsidRPr="00ED1AD8">
        <w:rPr>
          <w:rFonts w:ascii="Times New Roman" w:hAnsi="Times New Roman"/>
          <w:sz w:val="28"/>
          <w:szCs w:val="28"/>
        </w:rPr>
        <w:t xml:space="preserve"> – </w:t>
      </w:r>
      <w:r w:rsidR="00FE3DF9">
        <w:rPr>
          <w:rFonts w:ascii="Times New Roman" w:hAnsi="Times New Roman"/>
          <w:sz w:val="28"/>
          <w:szCs w:val="28"/>
        </w:rPr>
        <w:t>94</w:t>
      </w:r>
      <w:r w:rsidR="00E3734A">
        <w:rPr>
          <w:rFonts w:ascii="Times New Roman" w:hAnsi="Times New Roman"/>
          <w:sz w:val="28"/>
          <w:szCs w:val="28"/>
        </w:rPr>
        <w:t>%</w:t>
      </w:r>
      <w:r w:rsidR="00FE3DF9">
        <w:rPr>
          <w:rFonts w:ascii="Times New Roman" w:hAnsi="Times New Roman"/>
          <w:sz w:val="28"/>
          <w:szCs w:val="28"/>
        </w:rPr>
        <w:t xml:space="preserve">, по России </w:t>
      </w:r>
      <w:r w:rsidR="002E7619">
        <w:rPr>
          <w:rFonts w:ascii="Times New Roman" w:hAnsi="Times New Roman"/>
          <w:sz w:val="28"/>
          <w:szCs w:val="28"/>
        </w:rPr>
        <w:t>–</w:t>
      </w:r>
      <w:r w:rsidR="00FE3DF9">
        <w:rPr>
          <w:rFonts w:ascii="Times New Roman" w:hAnsi="Times New Roman"/>
          <w:sz w:val="28"/>
          <w:szCs w:val="28"/>
        </w:rPr>
        <w:t xml:space="preserve"> </w:t>
      </w:r>
      <w:r w:rsidR="002E7619">
        <w:rPr>
          <w:rFonts w:ascii="Times New Roman" w:hAnsi="Times New Roman"/>
          <w:sz w:val="28"/>
          <w:szCs w:val="28"/>
        </w:rPr>
        <w:t>70</w:t>
      </w:r>
      <w:r w:rsidR="00E3734A">
        <w:rPr>
          <w:rFonts w:ascii="Times New Roman" w:hAnsi="Times New Roman"/>
          <w:sz w:val="28"/>
          <w:szCs w:val="28"/>
        </w:rPr>
        <w:t>%</w:t>
      </w:r>
      <w:r w:rsidRPr="00ED1AD8">
        <w:rPr>
          <w:rFonts w:ascii="Times New Roman" w:hAnsi="Times New Roman"/>
          <w:sz w:val="28"/>
          <w:szCs w:val="28"/>
        </w:rPr>
        <w:t>). Водопроводной  водой  из коммунальной системы пользую</w:t>
      </w:r>
      <w:r w:rsidRPr="00ED1AD8">
        <w:rPr>
          <w:rFonts w:ascii="Times New Roman" w:hAnsi="Times New Roman"/>
          <w:sz w:val="28"/>
          <w:szCs w:val="28"/>
        </w:rPr>
        <w:t>т</w:t>
      </w:r>
      <w:r w:rsidRPr="00ED1AD8">
        <w:rPr>
          <w:rFonts w:ascii="Times New Roman" w:hAnsi="Times New Roman"/>
          <w:sz w:val="28"/>
          <w:szCs w:val="28"/>
        </w:rPr>
        <w:t xml:space="preserve">ся </w:t>
      </w:r>
      <w:r w:rsidR="00B66CBA">
        <w:rPr>
          <w:rFonts w:ascii="Times New Roman" w:hAnsi="Times New Roman"/>
          <w:sz w:val="28"/>
          <w:szCs w:val="28"/>
        </w:rPr>
        <w:t>93</w:t>
      </w:r>
      <w:r w:rsidR="00E3734A">
        <w:rPr>
          <w:rFonts w:ascii="Times New Roman" w:hAnsi="Times New Roman"/>
          <w:sz w:val="28"/>
          <w:szCs w:val="28"/>
        </w:rPr>
        <w:t>%</w:t>
      </w:r>
      <w:r w:rsidR="00B66CBA">
        <w:rPr>
          <w:rFonts w:ascii="Times New Roman" w:hAnsi="Times New Roman"/>
          <w:sz w:val="28"/>
          <w:szCs w:val="28"/>
        </w:rPr>
        <w:t xml:space="preserve"> (по России - </w:t>
      </w:r>
      <w:r w:rsidRPr="00ED1AD8">
        <w:rPr>
          <w:rFonts w:ascii="Times New Roman" w:hAnsi="Times New Roman"/>
          <w:sz w:val="28"/>
          <w:szCs w:val="28"/>
        </w:rPr>
        <w:t>78</w:t>
      </w:r>
      <w:r w:rsidR="00E3734A">
        <w:rPr>
          <w:rFonts w:ascii="Times New Roman" w:hAnsi="Times New Roman"/>
          <w:sz w:val="28"/>
          <w:szCs w:val="28"/>
        </w:rPr>
        <w:t>%</w:t>
      </w:r>
      <w:r w:rsidR="00B66CBA">
        <w:rPr>
          <w:rFonts w:ascii="Times New Roman" w:hAnsi="Times New Roman"/>
          <w:sz w:val="28"/>
          <w:szCs w:val="28"/>
        </w:rPr>
        <w:t>)</w:t>
      </w:r>
      <w:r w:rsidRPr="00ED1AD8">
        <w:rPr>
          <w:rFonts w:ascii="Times New Roman" w:hAnsi="Times New Roman"/>
          <w:sz w:val="28"/>
          <w:szCs w:val="28"/>
        </w:rPr>
        <w:t xml:space="preserve"> всех домохозяйств, из индивидуальной системы –  </w:t>
      </w:r>
      <w:r w:rsidR="00B66CBA">
        <w:rPr>
          <w:rFonts w:ascii="Times New Roman" w:hAnsi="Times New Roman"/>
          <w:sz w:val="28"/>
          <w:szCs w:val="28"/>
        </w:rPr>
        <w:t>2</w:t>
      </w:r>
      <w:r w:rsidR="00E3734A">
        <w:rPr>
          <w:rFonts w:ascii="Times New Roman" w:hAnsi="Times New Roman"/>
          <w:sz w:val="28"/>
          <w:szCs w:val="28"/>
        </w:rPr>
        <w:t>%</w:t>
      </w:r>
      <w:r w:rsidR="00B66CBA">
        <w:rPr>
          <w:rFonts w:ascii="Times New Roman" w:hAnsi="Times New Roman"/>
          <w:sz w:val="28"/>
          <w:szCs w:val="28"/>
        </w:rPr>
        <w:t xml:space="preserve"> (по России </w:t>
      </w:r>
      <w:r w:rsidR="008D37E3">
        <w:rPr>
          <w:rFonts w:ascii="Times New Roman" w:hAnsi="Times New Roman"/>
          <w:sz w:val="28"/>
          <w:szCs w:val="28"/>
        </w:rPr>
        <w:t>– почти 5</w:t>
      </w:r>
      <w:r w:rsidR="00E3734A">
        <w:rPr>
          <w:rFonts w:ascii="Times New Roman" w:hAnsi="Times New Roman"/>
          <w:sz w:val="28"/>
          <w:szCs w:val="28"/>
        </w:rPr>
        <w:t>%</w:t>
      </w:r>
      <w:r w:rsidR="00B66CBA">
        <w:rPr>
          <w:rFonts w:ascii="Times New Roman" w:hAnsi="Times New Roman"/>
          <w:sz w:val="28"/>
          <w:szCs w:val="28"/>
        </w:rPr>
        <w:t>)</w:t>
      </w:r>
      <w:r w:rsidR="008D37E3">
        <w:rPr>
          <w:rFonts w:ascii="Times New Roman" w:hAnsi="Times New Roman"/>
          <w:sz w:val="28"/>
          <w:szCs w:val="28"/>
        </w:rPr>
        <w:t>, а</w:t>
      </w:r>
      <w:r w:rsidRPr="00ED1AD8">
        <w:rPr>
          <w:rFonts w:ascii="Times New Roman" w:hAnsi="Times New Roman"/>
          <w:sz w:val="28"/>
          <w:szCs w:val="28"/>
        </w:rPr>
        <w:t xml:space="preserve"> и из водопровода, находящегося вне жилища, - </w:t>
      </w:r>
      <w:r w:rsidR="008D37E3">
        <w:rPr>
          <w:rFonts w:ascii="Times New Roman" w:hAnsi="Times New Roman"/>
          <w:sz w:val="28"/>
          <w:szCs w:val="28"/>
        </w:rPr>
        <w:t>1</w:t>
      </w:r>
      <w:r w:rsidR="00E3734A">
        <w:rPr>
          <w:rFonts w:ascii="Times New Roman" w:hAnsi="Times New Roman"/>
          <w:sz w:val="28"/>
          <w:szCs w:val="28"/>
        </w:rPr>
        <w:t>%</w:t>
      </w:r>
      <w:r w:rsidR="008D37E3">
        <w:rPr>
          <w:rFonts w:ascii="Times New Roman" w:hAnsi="Times New Roman"/>
          <w:sz w:val="28"/>
          <w:szCs w:val="28"/>
        </w:rPr>
        <w:t xml:space="preserve"> (по России - 7</w:t>
      </w:r>
      <w:r w:rsidR="00E3734A">
        <w:rPr>
          <w:rFonts w:ascii="Times New Roman" w:hAnsi="Times New Roman"/>
          <w:sz w:val="28"/>
          <w:szCs w:val="28"/>
        </w:rPr>
        <w:t>%</w:t>
      </w:r>
      <w:r w:rsidR="008D37E3">
        <w:rPr>
          <w:rFonts w:ascii="Times New Roman" w:hAnsi="Times New Roman"/>
          <w:sz w:val="28"/>
          <w:szCs w:val="28"/>
        </w:rPr>
        <w:t>)</w:t>
      </w:r>
      <w:r w:rsidRPr="00ED1AD8">
        <w:rPr>
          <w:rFonts w:ascii="Times New Roman" w:hAnsi="Times New Roman"/>
          <w:sz w:val="28"/>
          <w:szCs w:val="28"/>
        </w:rPr>
        <w:t xml:space="preserve">. </w:t>
      </w:r>
      <w:r w:rsidR="008D37E3">
        <w:rPr>
          <w:rFonts w:ascii="Times New Roman" w:hAnsi="Times New Roman"/>
          <w:sz w:val="28"/>
          <w:szCs w:val="28"/>
        </w:rPr>
        <w:t>Почти 2</w:t>
      </w:r>
      <w:r w:rsidR="00E3734A">
        <w:rPr>
          <w:rFonts w:ascii="Times New Roman" w:hAnsi="Times New Roman"/>
          <w:sz w:val="28"/>
          <w:szCs w:val="28"/>
        </w:rPr>
        <w:t>%</w:t>
      </w:r>
      <w:r w:rsidR="008D37E3">
        <w:rPr>
          <w:rFonts w:ascii="Times New Roman" w:hAnsi="Times New Roman"/>
          <w:sz w:val="28"/>
          <w:szCs w:val="28"/>
        </w:rPr>
        <w:t xml:space="preserve"> </w:t>
      </w:r>
      <w:r w:rsidR="008D37E3" w:rsidRPr="00ED1AD8">
        <w:rPr>
          <w:rFonts w:ascii="Times New Roman" w:hAnsi="Times New Roman"/>
          <w:sz w:val="28"/>
          <w:szCs w:val="28"/>
        </w:rPr>
        <w:t>домохозяй</w:t>
      </w:r>
      <w:proofErr w:type="gramStart"/>
      <w:r w:rsidR="008D37E3" w:rsidRPr="00ED1AD8">
        <w:rPr>
          <w:rFonts w:ascii="Times New Roman" w:hAnsi="Times New Roman"/>
          <w:sz w:val="28"/>
          <w:szCs w:val="28"/>
        </w:rPr>
        <w:t>ств</w:t>
      </w:r>
      <w:r w:rsidR="008D37E3">
        <w:rPr>
          <w:rFonts w:ascii="Times New Roman" w:hAnsi="Times New Roman"/>
          <w:sz w:val="28"/>
          <w:szCs w:val="28"/>
        </w:rPr>
        <w:t xml:space="preserve"> в кр</w:t>
      </w:r>
      <w:proofErr w:type="gramEnd"/>
      <w:r w:rsidR="008D37E3">
        <w:rPr>
          <w:rFonts w:ascii="Times New Roman" w:hAnsi="Times New Roman"/>
          <w:sz w:val="28"/>
          <w:szCs w:val="28"/>
        </w:rPr>
        <w:t>ае</w:t>
      </w:r>
      <w:r w:rsidR="008D37E3" w:rsidRPr="00ED1AD8">
        <w:rPr>
          <w:rFonts w:ascii="Times New Roman" w:hAnsi="Times New Roman"/>
          <w:sz w:val="28"/>
          <w:szCs w:val="28"/>
        </w:rPr>
        <w:t xml:space="preserve"> использу</w:t>
      </w:r>
      <w:r w:rsidR="008D37E3">
        <w:rPr>
          <w:rFonts w:ascii="Times New Roman" w:hAnsi="Times New Roman"/>
          <w:sz w:val="28"/>
          <w:szCs w:val="28"/>
        </w:rPr>
        <w:t>ют</w:t>
      </w:r>
      <w:r w:rsidR="008D37E3" w:rsidRPr="00ED1AD8">
        <w:rPr>
          <w:rFonts w:ascii="Times New Roman" w:hAnsi="Times New Roman"/>
          <w:sz w:val="28"/>
          <w:szCs w:val="28"/>
        </w:rPr>
        <w:t xml:space="preserve"> воду из колодцев, скважин и других источников </w:t>
      </w:r>
      <w:r w:rsidR="008D37E3">
        <w:rPr>
          <w:rFonts w:ascii="Times New Roman" w:hAnsi="Times New Roman"/>
          <w:sz w:val="28"/>
          <w:szCs w:val="28"/>
        </w:rPr>
        <w:t>(по России -</w:t>
      </w:r>
      <w:r w:rsidRPr="00ED1AD8">
        <w:rPr>
          <w:rFonts w:ascii="Times New Roman" w:hAnsi="Times New Roman"/>
          <w:sz w:val="28"/>
          <w:szCs w:val="28"/>
        </w:rPr>
        <w:t xml:space="preserve"> 8</w:t>
      </w:r>
      <w:r w:rsidR="00E3734A">
        <w:rPr>
          <w:rFonts w:ascii="Times New Roman" w:hAnsi="Times New Roman"/>
          <w:sz w:val="28"/>
          <w:szCs w:val="28"/>
        </w:rPr>
        <w:t>%</w:t>
      </w:r>
      <w:r w:rsidR="008D37E3">
        <w:rPr>
          <w:rFonts w:ascii="Times New Roman" w:hAnsi="Times New Roman"/>
          <w:sz w:val="28"/>
          <w:szCs w:val="28"/>
        </w:rPr>
        <w:t>)</w:t>
      </w:r>
      <w:r w:rsidRPr="00ED1AD8">
        <w:rPr>
          <w:rFonts w:ascii="Times New Roman" w:hAnsi="Times New Roman"/>
          <w:sz w:val="28"/>
          <w:szCs w:val="28"/>
        </w:rPr>
        <w:t>. Подавляющая часть этого нас</w:t>
      </w:r>
      <w:r w:rsidRPr="00ED1AD8">
        <w:rPr>
          <w:rFonts w:ascii="Times New Roman" w:hAnsi="Times New Roman"/>
          <w:sz w:val="28"/>
          <w:szCs w:val="28"/>
        </w:rPr>
        <w:t>е</w:t>
      </w:r>
      <w:r w:rsidRPr="00ED1AD8">
        <w:rPr>
          <w:rFonts w:ascii="Times New Roman" w:hAnsi="Times New Roman"/>
          <w:sz w:val="28"/>
          <w:szCs w:val="28"/>
        </w:rPr>
        <w:t>ления (8</w:t>
      </w:r>
      <w:r w:rsidR="008D37E3">
        <w:rPr>
          <w:rFonts w:ascii="Times New Roman" w:hAnsi="Times New Roman"/>
          <w:sz w:val="28"/>
          <w:szCs w:val="28"/>
        </w:rPr>
        <w:t>6</w:t>
      </w:r>
      <w:r w:rsidR="00E3734A">
        <w:rPr>
          <w:rFonts w:ascii="Times New Roman" w:hAnsi="Times New Roman"/>
          <w:sz w:val="28"/>
          <w:szCs w:val="28"/>
        </w:rPr>
        <w:t>%</w:t>
      </w:r>
      <w:r w:rsidRPr="00ED1AD8">
        <w:rPr>
          <w:rFonts w:ascii="Times New Roman" w:hAnsi="Times New Roman"/>
          <w:sz w:val="28"/>
          <w:szCs w:val="28"/>
        </w:rPr>
        <w:t xml:space="preserve">) проживает в сельской местности. </w:t>
      </w:r>
      <w:r w:rsidR="00EB179A" w:rsidRPr="00ED1AD8">
        <w:rPr>
          <w:rFonts w:ascii="Times New Roman" w:hAnsi="Times New Roman"/>
          <w:sz w:val="28"/>
          <w:szCs w:val="28"/>
        </w:rPr>
        <w:t>2</w:t>
      </w:r>
      <w:r w:rsidR="00E3734A">
        <w:rPr>
          <w:rFonts w:ascii="Times New Roman" w:hAnsi="Times New Roman"/>
          <w:sz w:val="28"/>
          <w:szCs w:val="28"/>
        </w:rPr>
        <w:t>%</w:t>
      </w:r>
      <w:r w:rsidR="00EB179A">
        <w:rPr>
          <w:rFonts w:ascii="Times New Roman" w:hAnsi="Times New Roman"/>
          <w:sz w:val="28"/>
          <w:szCs w:val="28"/>
        </w:rPr>
        <w:t xml:space="preserve"> домохозяйств </w:t>
      </w:r>
      <w:r w:rsidR="00EB179A" w:rsidRPr="00ED1AD8">
        <w:rPr>
          <w:rFonts w:ascii="Times New Roman" w:hAnsi="Times New Roman"/>
          <w:sz w:val="28"/>
          <w:szCs w:val="28"/>
        </w:rPr>
        <w:t>не ответили на вопрос</w:t>
      </w:r>
      <w:r w:rsidR="00EB179A">
        <w:rPr>
          <w:rFonts w:ascii="Times New Roman" w:hAnsi="Times New Roman"/>
          <w:sz w:val="28"/>
          <w:szCs w:val="28"/>
        </w:rPr>
        <w:t xml:space="preserve"> о водоснабжении.</w:t>
      </w:r>
    </w:p>
    <w:p w:rsidR="00ED1AD8" w:rsidRPr="00ED1AD8" w:rsidRDefault="00ED1AD8" w:rsidP="00ED1AD8">
      <w:pPr>
        <w:pStyle w:val="20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ED1AD8">
        <w:rPr>
          <w:rFonts w:ascii="Times New Roman" w:hAnsi="Times New Roman"/>
          <w:sz w:val="28"/>
          <w:szCs w:val="28"/>
        </w:rPr>
        <w:t xml:space="preserve">В 2010 году горячим водоснабжением было обеспечено </w:t>
      </w:r>
      <w:r w:rsidR="008D37E3">
        <w:rPr>
          <w:rFonts w:ascii="Times New Roman" w:hAnsi="Times New Roman"/>
          <w:sz w:val="28"/>
          <w:szCs w:val="28"/>
        </w:rPr>
        <w:t>83</w:t>
      </w:r>
      <w:r w:rsidR="00E3734A">
        <w:rPr>
          <w:rFonts w:ascii="Times New Roman" w:hAnsi="Times New Roman"/>
          <w:sz w:val="28"/>
          <w:szCs w:val="28"/>
        </w:rPr>
        <w:t>%</w:t>
      </w:r>
      <w:r w:rsidR="008D37E3">
        <w:rPr>
          <w:rFonts w:ascii="Times New Roman" w:hAnsi="Times New Roman"/>
          <w:sz w:val="28"/>
          <w:szCs w:val="28"/>
        </w:rPr>
        <w:t xml:space="preserve"> </w:t>
      </w:r>
      <w:r w:rsidRPr="00ED1AD8">
        <w:rPr>
          <w:rFonts w:ascii="Times New Roman" w:hAnsi="Times New Roman"/>
          <w:sz w:val="28"/>
          <w:szCs w:val="28"/>
        </w:rPr>
        <w:t>домох</w:t>
      </w:r>
      <w:r w:rsidRPr="00ED1AD8">
        <w:rPr>
          <w:rFonts w:ascii="Times New Roman" w:hAnsi="Times New Roman"/>
          <w:sz w:val="28"/>
          <w:szCs w:val="28"/>
        </w:rPr>
        <w:t>о</w:t>
      </w:r>
      <w:r w:rsidRPr="00ED1AD8">
        <w:rPr>
          <w:rFonts w:ascii="Times New Roman" w:hAnsi="Times New Roman"/>
          <w:sz w:val="28"/>
          <w:szCs w:val="28"/>
        </w:rPr>
        <w:t xml:space="preserve">зяйств </w:t>
      </w:r>
      <w:proofErr w:type="spellStart"/>
      <w:r w:rsidR="008D37E3">
        <w:rPr>
          <w:rFonts w:ascii="Times New Roman" w:hAnsi="Times New Roman"/>
          <w:sz w:val="28"/>
          <w:szCs w:val="28"/>
        </w:rPr>
        <w:t>камчатцев</w:t>
      </w:r>
      <w:proofErr w:type="spellEnd"/>
      <w:r w:rsidR="008D37E3">
        <w:rPr>
          <w:rFonts w:ascii="Times New Roman" w:hAnsi="Times New Roman"/>
          <w:sz w:val="28"/>
          <w:szCs w:val="28"/>
        </w:rPr>
        <w:t xml:space="preserve"> </w:t>
      </w:r>
      <w:r w:rsidRPr="00ED1AD8">
        <w:rPr>
          <w:rFonts w:ascii="Times New Roman" w:hAnsi="Times New Roman"/>
          <w:sz w:val="28"/>
          <w:szCs w:val="28"/>
        </w:rPr>
        <w:t>(</w:t>
      </w:r>
      <w:r w:rsidR="008D37E3">
        <w:rPr>
          <w:rFonts w:ascii="Times New Roman" w:hAnsi="Times New Roman"/>
          <w:sz w:val="28"/>
          <w:szCs w:val="28"/>
        </w:rPr>
        <w:t xml:space="preserve">по России - </w:t>
      </w:r>
      <w:r w:rsidR="008D37E3" w:rsidRPr="00ED1AD8">
        <w:rPr>
          <w:rFonts w:ascii="Times New Roman" w:hAnsi="Times New Roman"/>
          <w:sz w:val="28"/>
          <w:szCs w:val="28"/>
        </w:rPr>
        <w:t>71</w:t>
      </w:r>
      <w:r w:rsidR="00E3734A">
        <w:rPr>
          <w:rFonts w:ascii="Times New Roman" w:hAnsi="Times New Roman"/>
          <w:sz w:val="28"/>
          <w:szCs w:val="28"/>
        </w:rPr>
        <w:t>%</w:t>
      </w:r>
      <w:r w:rsidR="008D37E3">
        <w:rPr>
          <w:rFonts w:ascii="Times New Roman" w:hAnsi="Times New Roman"/>
          <w:sz w:val="28"/>
          <w:szCs w:val="28"/>
        </w:rPr>
        <w:t xml:space="preserve">, </w:t>
      </w:r>
      <w:r w:rsidRPr="00ED1AD8">
        <w:rPr>
          <w:rFonts w:ascii="Times New Roman" w:hAnsi="Times New Roman"/>
          <w:sz w:val="28"/>
          <w:szCs w:val="28"/>
        </w:rPr>
        <w:t>в 2002 году</w:t>
      </w:r>
      <w:r w:rsidR="008D37E3">
        <w:rPr>
          <w:rFonts w:ascii="Times New Roman" w:hAnsi="Times New Roman"/>
          <w:sz w:val="28"/>
          <w:szCs w:val="28"/>
        </w:rPr>
        <w:t>: по краю – 62</w:t>
      </w:r>
      <w:r w:rsidR="00E3734A">
        <w:rPr>
          <w:rFonts w:ascii="Times New Roman" w:hAnsi="Times New Roman"/>
          <w:sz w:val="28"/>
          <w:szCs w:val="28"/>
        </w:rPr>
        <w:t>%</w:t>
      </w:r>
      <w:r w:rsidR="008D37E3">
        <w:rPr>
          <w:rFonts w:ascii="Times New Roman" w:hAnsi="Times New Roman"/>
          <w:sz w:val="28"/>
          <w:szCs w:val="28"/>
        </w:rPr>
        <w:t xml:space="preserve">, по России - </w:t>
      </w:r>
      <w:r w:rsidRPr="00ED1AD8">
        <w:rPr>
          <w:rFonts w:ascii="Times New Roman" w:hAnsi="Times New Roman"/>
          <w:sz w:val="28"/>
          <w:szCs w:val="28"/>
        </w:rPr>
        <w:t>60</w:t>
      </w:r>
      <w:r w:rsidR="00E3734A">
        <w:rPr>
          <w:rFonts w:ascii="Times New Roman" w:hAnsi="Times New Roman"/>
          <w:sz w:val="28"/>
          <w:szCs w:val="28"/>
        </w:rPr>
        <w:t>%</w:t>
      </w:r>
      <w:r w:rsidRPr="00ED1AD8">
        <w:rPr>
          <w:rFonts w:ascii="Times New Roman" w:hAnsi="Times New Roman"/>
          <w:sz w:val="28"/>
          <w:szCs w:val="28"/>
        </w:rPr>
        <w:t xml:space="preserve">). Горячую воду получали из </w:t>
      </w:r>
      <w:r w:rsidR="008D37E3">
        <w:rPr>
          <w:rFonts w:ascii="Times New Roman" w:hAnsi="Times New Roman"/>
          <w:sz w:val="28"/>
          <w:szCs w:val="28"/>
        </w:rPr>
        <w:t xml:space="preserve">центральной коммунальной </w:t>
      </w:r>
      <w:r w:rsidRPr="00ED1AD8">
        <w:rPr>
          <w:rFonts w:ascii="Times New Roman" w:hAnsi="Times New Roman"/>
          <w:sz w:val="28"/>
          <w:szCs w:val="28"/>
        </w:rPr>
        <w:t xml:space="preserve">системы </w:t>
      </w:r>
      <w:r w:rsidR="008D37E3">
        <w:rPr>
          <w:rFonts w:ascii="Times New Roman" w:hAnsi="Times New Roman"/>
          <w:sz w:val="28"/>
          <w:szCs w:val="28"/>
        </w:rPr>
        <w:t>76</w:t>
      </w:r>
      <w:r w:rsidR="00E3734A">
        <w:rPr>
          <w:rFonts w:ascii="Times New Roman" w:hAnsi="Times New Roman"/>
          <w:sz w:val="28"/>
          <w:szCs w:val="28"/>
        </w:rPr>
        <w:t>%</w:t>
      </w:r>
      <w:r w:rsidRPr="00ED1AD8">
        <w:rPr>
          <w:rFonts w:ascii="Times New Roman" w:hAnsi="Times New Roman"/>
          <w:sz w:val="28"/>
          <w:szCs w:val="28"/>
        </w:rPr>
        <w:t xml:space="preserve"> всех домохозяйств, </w:t>
      </w:r>
      <w:r w:rsidR="008D37E3">
        <w:rPr>
          <w:rFonts w:ascii="Times New Roman" w:hAnsi="Times New Roman"/>
          <w:sz w:val="28"/>
          <w:szCs w:val="28"/>
        </w:rPr>
        <w:t>7</w:t>
      </w:r>
      <w:r w:rsidR="00E3734A">
        <w:rPr>
          <w:rFonts w:ascii="Times New Roman" w:hAnsi="Times New Roman"/>
          <w:sz w:val="28"/>
          <w:szCs w:val="28"/>
        </w:rPr>
        <w:t>%</w:t>
      </w:r>
      <w:r w:rsidRPr="00ED1AD8">
        <w:rPr>
          <w:rFonts w:ascii="Times New Roman" w:hAnsi="Times New Roman"/>
          <w:sz w:val="28"/>
          <w:szCs w:val="28"/>
        </w:rPr>
        <w:t xml:space="preserve"> домохозяйств пользовались индивидуальными водонагрев</w:t>
      </w:r>
      <w:r w:rsidRPr="00ED1AD8">
        <w:rPr>
          <w:rFonts w:ascii="Times New Roman" w:hAnsi="Times New Roman"/>
          <w:sz w:val="28"/>
          <w:szCs w:val="28"/>
        </w:rPr>
        <w:t>а</w:t>
      </w:r>
      <w:r w:rsidRPr="00ED1AD8">
        <w:rPr>
          <w:rFonts w:ascii="Times New Roman" w:hAnsi="Times New Roman"/>
          <w:sz w:val="28"/>
          <w:szCs w:val="28"/>
        </w:rPr>
        <w:t xml:space="preserve">телями.  </w:t>
      </w:r>
      <w:r w:rsidR="00EB179A">
        <w:rPr>
          <w:rFonts w:ascii="Times New Roman" w:hAnsi="Times New Roman"/>
          <w:sz w:val="28"/>
          <w:szCs w:val="28"/>
        </w:rPr>
        <w:t xml:space="preserve">За 2002-2010 годы </w:t>
      </w:r>
      <w:r w:rsidR="00EB179A" w:rsidRPr="00ED1AD8">
        <w:rPr>
          <w:rFonts w:ascii="Times New Roman" w:hAnsi="Times New Roman"/>
          <w:sz w:val="28"/>
          <w:szCs w:val="28"/>
        </w:rPr>
        <w:t xml:space="preserve">обеспеченность горячей водой </w:t>
      </w:r>
      <w:r w:rsidRPr="00ED1AD8">
        <w:rPr>
          <w:rFonts w:ascii="Times New Roman" w:hAnsi="Times New Roman"/>
          <w:sz w:val="28"/>
          <w:szCs w:val="28"/>
        </w:rPr>
        <w:t xml:space="preserve">от индивидуальных источников </w:t>
      </w:r>
      <w:r w:rsidR="00EB179A">
        <w:rPr>
          <w:rFonts w:ascii="Times New Roman" w:hAnsi="Times New Roman"/>
          <w:sz w:val="28"/>
          <w:szCs w:val="28"/>
        </w:rPr>
        <w:t>в</w:t>
      </w:r>
      <w:r w:rsidR="00EB179A" w:rsidRPr="00ED1AD8">
        <w:rPr>
          <w:rFonts w:ascii="Times New Roman" w:hAnsi="Times New Roman"/>
          <w:sz w:val="28"/>
          <w:szCs w:val="28"/>
        </w:rPr>
        <w:t xml:space="preserve"> сельских домохозяйств</w:t>
      </w:r>
      <w:r w:rsidR="00EB179A">
        <w:rPr>
          <w:rFonts w:ascii="Times New Roman" w:hAnsi="Times New Roman"/>
          <w:sz w:val="28"/>
          <w:szCs w:val="28"/>
        </w:rPr>
        <w:t>ах</w:t>
      </w:r>
      <w:r w:rsidR="00EB179A" w:rsidRPr="00ED1AD8">
        <w:rPr>
          <w:rFonts w:ascii="Times New Roman" w:hAnsi="Times New Roman"/>
          <w:sz w:val="28"/>
          <w:szCs w:val="28"/>
        </w:rPr>
        <w:t xml:space="preserve"> </w:t>
      </w:r>
      <w:r w:rsidRPr="00ED1AD8">
        <w:rPr>
          <w:rFonts w:ascii="Times New Roman" w:hAnsi="Times New Roman"/>
          <w:sz w:val="28"/>
          <w:szCs w:val="28"/>
        </w:rPr>
        <w:t>увеличил</w:t>
      </w:r>
      <w:r w:rsidR="008B5AC1">
        <w:rPr>
          <w:rFonts w:ascii="Times New Roman" w:hAnsi="Times New Roman"/>
          <w:sz w:val="28"/>
          <w:szCs w:val="28"/>
        </w:rPr>
        <w:t>а</w:t>
      </w:r>
      <w:r w:rsidRPr="00ED1AD8">
        <w:rPr>
          <w:rFonts w:ascii="Times New Roman" w:hAnsi="Times New Roman"/>
          <w:sz w:val="28"/>
          <w:szCs w:val="28"/>
        </w:rPr>
        <w:t xml:space="preserve">сь в 2 раза. </w:t>
      </w:r>
      <w:r w:rsidR="008D37E3">
        <w:rPr>
          <w:rFonts w:ascii="Times New Roman" w:hAnsi="Times New Roman"/>
          <w:sz w:val="28"/>
          <w:szCs w:val="28"/>
        </w:rPr>
        <w:t>Почти 14</w:t>
      </w:r>
      <w:r w:rsidR="00E3734A">
        <w:rPr>
          <w:rFonts w:ascii="Times New Roman" w:hAnsi="Times New Roman"/>
          <w:sz w:val="28"/>
          <w:szCs w:val="28"/>
        </w:rPr>
        <w:t>%</w:t>
      </w:r>
      <w:r w:rsidRPr="00ED1AD8">
        <w:rPr>
          <w:rFonts w:ascii="Times New Roman" w:hAnsi="Times New Roman"/>
          <w:sz w:val="28"/>
          <w:szCs w:val="28"/>
        </w:rPr>
        <w:t xml:space="preserve"> дом</w:t>
      </w:r>
      <w:r w:rsidRPr="00ED1AD8">
        <w:rPr>
          <w:rFonts w:ascii="Times New Roman" w:hAnsi="Times New Roman"/>
          <w:sz w:val="28"/>
          <w:szCs w:val="28"/>
        </w:rPr>
        <w:t>о</w:t>
      </w:r>
      <w:r w:rsidRPr="00ED1AD8">
        <w:rPr>
          <w:rFonts w:ascii="Times New Roman" w:hAnsi="Times New Roman"/>
          <w:sz w:val="28"/>
          <w:szCs w:val="28"/>
        </w:rPr>
        <w:t>хозяй</w:t>
      </w:r>
      <w:proofErr w:type="gramStart"/>
      <w:r w:rsidRPr="00ED1AD8">
        <w:rPr>
          <w:rFonts w:ascii="Times New Roman" w:hAnsi="Times New Roman"/>
          <w:sz w:val="28"/>
          <w:szCs w:val="28"/>
        </w:rPr>
        <w:t xml:space="preserve">ств </w:t>
      </w:r>
      <w:r w:rsidR="00EB179A">
        <w:rPr>
          <w:rFonts w:ascii="Times New Roman" w:hAnsi="Times New Roman"/>
          <w:sz w:val="28"/>
          <w:szCs w:val="28"/>
        </w:rPr>
        <w:t>кр</w:t>
      </w:r>
      <w:proofErr w:type="gramEnd"/>
      <w:r w:rsidR="00EB179A">
        <w:rPr>
          <w:rFonts w:ascii="Times New Roman" w:hAnsi="Times New Roman"/>
          <w:sz w:val="28"/>
          <w:szCs w:val="28"/>
        </w:rPr>
        <w:t xml:space="preserve">ая </w:t>
      </w:r>
      <w:r w:rsidRPr="00ED1AD8">
        <w:rPr>
          <w:rFonts w:ascii="Times New Roman" w:hAnsi="Times New Roman"/>
          <w:sz w:val="28"/>
          <w:szCs w:val="28"/>
        </w:rPr>
        <w:t>не имели горячего водоснабже</w:t>
      </w:r>
      <w:r w:rsidR="00EB179A">
        <w:rPr>
          <w:rFonts w:ascii="Times New Roman" w:hAnsi="Times New Roman"/>
          <w:sz w:val="28"/>
          <w:szCs w:val="28"/>
        </w:rPr>
        <w:t xml:space="preserve">ния на момент переписи 2010 года, </w:t>
      </w:r>
      <w:r w:rsidR="00EB179A" w:rsidRPr="00ED1AD8">
        <w:rPr>
          <w:rFonts w:ascii="Times New Roman" w:hAnsi="Times New Roman"/>
          <w:sz w:val="28"/>
          <w:szCs w:val="28"/>
        </w:rPr>
        <w:t xml:space="preserve">и </w:t>
      </w:r>
      <w:r w:rsidR="00EB179A">
        <w:rPr>
          <w:rFonts w:ascii="Times New Roman" w:hAnsi="Times New Roman"/>
          <w:sz w:val="28"/>
          <w:szCs w:val="28"/>
        </w:rPr>
        <w:t>3</w:t>
      </w:r>
      <w:r w:rsidR="00E3734A">
        <w:rPr>
          <w:rFonts w:ascii="Times New Roman" w:hAnsi="Times New Roman"/>
          <w:sz w:val="28"/>
          <w:szCs w:val="28"/>
        </w:rPr>
        <w:t>%</w:t>
      </w:r>
      <w:r w:rsidR="00EB179A" w:rsidRPr="00ED1AD8">
        <w:rPr>
          <w:rFonts w:ascii="Times New Roman" w:hAnsi="Times New Roman"/>
          <w:sz w:val="28"/>
          <w:szCs w:val="28"/>
        </w:rPr>
        <w:t xml:space="preserve"> не ответили на вопрос</w:t>
      </w:r>
      <w:r w:rsidRPr="00ED1AD8">
        <w:rPr>
          <w:rFonts w:ascii="Times New Roman" w:hAnsi="Times New Roman"/>
          <w:sz w:val="28"/>
          <w:szCs w:val="28"/>
        </w:rPr>
        <w:t>.</w:t>
      </w:r>
    </w:p>
    <w:p w:rsidR="00ED1AD8" w:rsidRPr="00ED1AD8" w:rsidRDefault="00ED1AD8" w:rsidP="00ED1AD8">
      <w:pPr>
        <w:pStyle w:val="20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ED1AD8">
        <w:rPr>
          <w:rFonts w:ascii="Times New Roman" w:hAnsi="Times New Roman"/>
          <w:sz w:val="28"/>
          <w:szCs w:val="28"/>
        </w:rPr>
        <w:t>Доля домохозяйств, проживающих в жилых помещениях, оборудованных канализацией,  в 2010 г</w:t>
      </w:r>
      <w:r w:rsidR="00EB179A">
        <w:rPr>
          <w:rFonts w:ascii="Times New Roman" w:hAnsi="Times New Roman"/>
          <w:sz w:val="28"/>
          <w:szCs w:val="28"/>
        </w:rPr>
        <w:t>оду</w:t>
      </w:r>
      <w:r w:rsidRPr="00ED1AD8">
        <w:rPr>
          <w:rFonts w:ascii="Times New Roman" w:hAnsi="Times New Roman"/>
          <w:sz w:val="28"/>
          <w:szCs w:val="28"/>
        </w:rPr>
        <w:t xml:space="preserve"> составила </w:t>
      </w:r>
      <w:r w:rsidR="00EB179A">
        <w:rPr>
          <w:rFonts w:ascii="Times New Roman" w:hAnsi="Times New Roman"/>
          <w:sz w:val="28"/>
          <w:szCs w:val="28"/>
        </w:rPr>
        <w:t>94</w:t>
      </w:r>
      <w:r w:rsidR="00E3734A">
        <w:rPr>
          <w:rFonts w:ascii="Times New Roman" w:hAnsi="Times New Roman"/>
          <w:sz w:val="28"/>
          <w:szCs w:val="28"/>
        </w:rPr>
        <w:t>%</w:t>
      </w:r>
      <w:r w:rsidR="00EB179A">
        <w:rPr>
          <w:rFonts w:ascii="Times New Roman" w:hAnsi="Times New Roman"/>
          <w:sz w:val="28"/>
          <w:szCs w:val="28"/>
        </w:rPr>
        <w:t xml:space="preserve"> </w:t>
      </w:r>
      <w:r w:rsidR="00EB179A" w:rsidRPr="00ED1AD8">
        <w:rPr>
          <w:rFonts w:ascii="Times New Roman" w:hAnsi="Times New Roman"/>
          <w:sz w:val="28"/>
          <w:szCs w:val="28"/>
        </w:rPr>
        <w:t>(</w:t>
      </w:r>
      <w:r w:rsidR="00EB179A">
        <w:rPr>
          <w:rFonts w:ascii="Times New Roman" w:hAnsi="Times New Roman"/>
          <w:sz w:val="28"/>
          <w:szCs w:val="28"/>
        </w:rPr>
        <w:t>по России - 8</w:t>
      </w:r>
      <w:r w:rsidR="00EB179A" w:rsidRPr="00ED1AD8">
        <w:rPr>
          <w:rFonts w:ascii="Times New Roman" w:hAnsi="Times New Roman"/>
          <w:sz w:val="28"/>
          <w:szCs w:val="28"/>
        </w:rPr>
        <w:t>1</w:t>
      </w:r>
      <w:r w:rsidR="00E3734A">
        <w:rPr>
          <w:rFonts w:ascii="Times New Roman" w:hAnsi="Times New Roman"/>
          <w:sz w:val="28"/>
          <w:szCs w:val="28"/>
        </w:rPr>
        <w:t>%</w:t>
      </w:r>
      <w:r w:rsidR="00EB179A">
        <w:rPr>
          <w:rFonts w:ascii="Times New Roman" w:hAnsi="Times New Roman"/>
          <w:sz w:val="28"/>
          <w:szCs w:val="28"/>
        </w:rPr>
        <w:t xml:space="preserve">, </w:t>
      </w:r>
      <w:r w:rsidR="00EB179A" w:rsidRPr="00ED1AD8">
        <w:rPr>
          <w:rFonts w:ascii="Times New Roman" w:hAnsi="Times New Roman"/>
          <w:sz w:val="28"/>
          <w:szCs w:val="28"/>
        </w:rPr>
        <w:t>в 2002 году</w:t>
      </w:r>
      <w:r w:rsidR="00EB179A">
        <w:rPr>
          <w:rFonts w:ascii="Times New Roman" w:hAnsi="Times New Roman"/>
          <w:sz w:val="28"/>
          <w:szCs w:val="28"/>
        </w:rPr>
        <w:t>: по краю – 91</w:t>
      </w:r>
      <w:r w:rsidR="00E3734A">
        <w:rPr>
          <w:rFonts w:ascii="Times New Roman" w:hAnsi="Times New Roman"/>
          <w:sz w:val="28"/>
          <w:szCs w:val="28"/>
        </w:rPr>
        <w:t>%</w:t>
      </w:r>
      <w:r w:rsidR="00EB179A">
        <w:rPr>
          <w:rFonts w:ascii="Times New Roman" w:hAnsi="Times New Roman"/>
          <w:sz w:val="28"/>
          <w:szCs w:val="28"/>
        </w:rPr>
        <w:t>, по России - 7</w:t>
      </w:r>
      <w:r w:rsidR="00EB179A" w:rsidRPr="00ED1AD8">
        <w:rPr>
          <w:rFonts w:ascii="Times New Roman" w:hAnsi="Times New Roman"/>
          <w:sz w:val="28"/>
          <w:szCs w:val="28"/>
        </w:rPr>
        <w:t>0</w:t>
      </w:r>
      <w:r w:rsidR="00E3734A">
        <w:rPr>
          <w:rFonts w:ascii="Times New Roman" w:hAnsi="Times New Roman"/>
          <w:sz w:val="28"/>
          <w:szCs w:val="28"/>
        </w:rPr>
        <w:t>%</w:t>
      </w:r>
      <w:r w:rsidR="00EB179A" w:rsidRPr="00ED1AD8">
        <w:rPr>
          <w:rFonts w:ascii="Times New Roman" w:hAnsi="Times New Roman"/>
          <w:sz w:val="28"/>
          <w:szCs w:val="28"/>
        </w:rPr>
        <w:t>).</w:t>
      </w:r>
      <w:r w:rsidRPr="00ED1AD8">
        <w:rPr>
          <w:rFonts w:ascii="Times New Roman" w:hAnsi="Times New Roman"/>
          <w:sz w:val="28"/>
          <w:szCs w:val="28"/>
        </w:rPr>
        <w:t xml:space="preserve"> Имели водоотведение через коммунальную к</w:t>
      </w:r>
      <w:r w:rsidRPr="00ED1AD8">
        <w:rPr>
          <w:rFonts w:ascii="Times New Roman" w:hAnsi="Times New Roman"/>
          <w:sz w:val="28"/>
          <w:szCs w:val="28"/>
        </w:rPr>
        <w:t>а</w:t>
      </w:r>
      <w:r w:rsidRPr="00ED1AD8">
        <w:rPr>
          <w:rFonts w:ascii="Times New Roman" w:hAnsi="Times New Roman"/>
          <w:sz w:val="28"/>
          <w:szCs w:val="28"/>
        </w:rPr>
        <w:t xml:space="preserve">нализационную систему </w:t>
      </w:r>
      <w:r w:rsidR="00EB179A">
        <w:rPr>
          <w:rFonts w:ascii="Times New Roman" w:hAnsi="Times New Roman"/>
          <w:sz w:val="28"/>
          <w:szCs w:val="28"/>
        </w:rPr>
        <w:t>8</w:t>
      </w:r>
      <w:r w:rsidRPr="00ED1AD8">
        <w:rPr>
          <w:rFonts w:ascii="Times New Roman" w:hAnsi="Times New Roman"/>
          <w:sz w:val="28"/>
          <w:szCs w:val="28"/>
        </w:rPr>
        <w:t>6</w:t>
      </w:r>
      <w:r w:rsidR="00E3734A">
        <w:rPr>
          <w:rFonts w:ascii="Times New Roman" w:hAnsi="Times New Roman"/>
          <w:sz w:val="28"/>
          <w:szCs w:val="28"/>
        </w:rPr>
        <w:t>%</w:t>
      </w:r>
      <w:r w:rsidRPr="00ED1AD8">
        <w:rPr>
          <w:rFonts w:ascii="Times New Roman" w:hAnsi="Times New Roman"/>
          <w:sz w:val="28"/>
          <w:szCs w:val="28"/>
        </w:rPr>
        <w:t xml:space="preserve"> всех домохозяйств, через индивидуальную кан</w:t>
      </w:r>
      <w:r w:rsidRPr="00ED1AD8">
        <w:rPr>
          <w:rFonts w:ascii="Times New Roman" w:hAnsi="Times New Roman"/>
          <w:sz w:val="28"/>
          <w:szCs w:val="28"/>
        </w:rPr>
        <w:t>а</w:t>
      </w:r>
      <w:r w:rsidRPr="00ED1AD8">
        <w:rPr>
          <w:rFonts w:ascii="Times New Roman" w:hAnsi="Times New Roman"/>
          <w:sz w:val="28"/>
          <w:szCs w:val="28"/>
        </w:rPr>
        <w:t xml:space="preserve">лизационную систему – </w:t>
      </w:r>
      <w:r w:rsidR="00EB179A">
        <w:rPr>
          <w:rFonts w:ascii="Times New Roman" w:hAnsi="Times New Roman"/>
          <w:sz w:val="28"/>
          <w:szCs w:val="28"/>
        </w:rPr>
        <w:t>6</w:t>
      </w:r>
      <w:r w:rsidR="00E3734A">
        <w:rPr>
          <w:rFonts w:ascii="Times New Roman" w:hAnsi="Times New Roman"/>
          <w:sz w:val="28"/>
          <w:szCs w:val="28"/>
        </w:rPr>
        <w:t>%</w:t>
      </w:r>
      <w:r w:rsidRPr="00ED1AD8">
        <w:rPr>
          <w:rFonts w:ascii="Times New Roman" w:hAnsi="Times New Roman"/>
          <w:sz w:val="28"/>
          <w:szCs w:val="28"/>
        </w:rPr>
        <w:t xml:space="preserve">, через систему труб в выгребные ямы – </w:t>
      </w:r>
      <w:r w:rsidR="00EB179A">
        <w:rPr>
          <w:rFonts w:ascii="Times New Roman" w:hAnsi="Times New Roman"/>
          <w:sz w:val="28"/>
          <w:szCs w:val="28"/>
        </w:rPr>
        <w:t>2</w:t>
      </w:r>
      <w:r w:rsidR="00E3734A">
        <w:rPr>
          <w:rFonts w:ascii="Times New Roman" w:hAnsi="Times New Roman"/>
          <w:sz w:val="28"/>
          <w:szCs w:val="28"/>
        </w:rPr>
        <w:t>%</w:t>
      </w:r>
      <w:r w:rsidRPr="00ED1AD8">
        <w:rPr>
          <w:rFonts w:ascii="Times New Roman" w:hAnsi="Times New Roman"/>
          <w:sz w:val="28"/>
          <w:szCs w:val="28"/>
        </w:rPr>
        <w:t>. Кан</w:t>
      </w:r>
      <w:r w:rsidRPr="00ED1AD8">
        <w:rPr>
          <w:rFonts w:ascii="Times New Roman" w:hAnsi="Times New Roman"/>
          <w:sz w:val="28"/>
          <w:szCs w:val="28"/>
        </w:rPr>
        <w:t>а</w:t>
      </w:r>
      <w:r w:rsidRPr="00ED1AD8">
        <w:rPr>
          <w:rFonts w:ascii="Times New Roman" w:hAnsi="Times New Roman"/>
          <w:sz w:val="28"/>
          <w:szCs w:val="28"/>
        </w:rPr>
        <w:lastRenderedPageBreak/>
        <w:t xml:space="preserve">лизация отсутствовала у </w:t>
      </w:r>
      <w:r w:rsidR="00EB179A">
        <w:rPr>
          <w:rFonts w:ascii="Times New Roman" w:hAnsi="Times New Roman"/>
          <w:sz w:val="28"/>
          <w:szCs w:val="28"/>
        </w:rPr>
        <w:t>4</w:t>
      </w:r>
      <w:r w:rsidR="00E3734A">
        <w:rPr>
          <w:rFonts w:ascii="Times New Roman" w:hAnsi="Times New Roman"/>
          <w:sz w:val="28"/>
          <w:szCs w:val="28"/>
        </w:rPr>
        <w:t>%</w:t>
      </w:r>
      <w:r w:rsidRPr="00ED1AD8">
        <w:rPr>
          <w:rFonts w:ascii="Times New Roman" w:hAnsi="Times New Roman"/>
          <w:sz w:val="28"/>
          <w:szCs w:val="28"/>
        </w:rPr>
        <w:t xml:space="preserve"> домохозяйств и 2</w:t>
      </w:r>
      <w:r w:rsidR="00E3734A">
        <w:rPr>
          <w:rFonts w:ascii="Times New Roman" w:hAnsi="Times New Roman"/>
          <w:sz w:val="28"/>
          <w:szCs w:val="28"/>
        </w:rPr>
        <w:t>%</w:t>
      </w:r>
      <w:r w:rsidRPr="00ED1AD8">
        <w:rPr>
          <w:rFonts w:ascii="Times New Roman" w:hAnsi="Times New Roman"/>
          <w:sz w:val="28"/>
          <w:szCs w:val="28"/>
        </w:rPr>
        <w:t xml:space="preserve"> не ответили на вопрос о нал</w:t>
      </w:r>
      <w:r w:rsidRPr="00ED1AD8">
        <w:rPr>
          <w:rFonts w:ascii="Times New Roman" w:hAnsi="Times New Roman"/>
          <w:sz w:val="28"/>
          <w:szCs w:val="28"/>
        </w:rPr>
        <w:t>и</w:t>
      </w:r>
      <w:r w:rsidRPr="00ED1AD8">
        <w:rPr>
          <w:rFonts w:ascii="Times New Roman" w:hAnsi="Times New Roman"/>
          <w:sz w:val="28"/>
          <w:szCs w:val="28"/>
        </w:rPr>
        <w:t>чии водоотведения.</w:t>
      </w:r>
    </w:p>
    <w:p w:rsidR="005840CD" w:rsidRDefault="00ED1AD8" w:rsidP="00ED1AD8">
      <w:pPr>
        <w:pStyle w:val="20"/>
        <w:rPr>
          <w:rFonts w:ascii="Times New Roman" w:hAnsi="Times New Roman"/>
          <w:sz w:val="28"/>
          <w:szCs w:val="28"/>
        </w:rPr>
      </w:pPr>
      <w:r w:rsidRPr="005840CD">
        <w:rPr>
          <w:rFonts w:ascii="Times New Roman" w:hAnsi="Times New Roman"/>
          <w:sz w:val="28"/>
          <w:szCs w:val="28"/>
        </w:rPr>
        <w:t>Вопрос о наличии туалета был изучен в 2010 году впервые. Наличие ту</w:t>
      </w:r>
      <w:r w:rsidRPr="005840CD">
        <w:rPr>
          <w:rFonts w:ascii="Times New Roman" w:hAnsi="Times New Roman"/>
          <w:sz w:val="28"/>
          <w:szCs w:val="28"/>
        </w:rPr>
        <w:t>а</w:t>
      </w:r>
      <w:r w:rsidRPr="005840CD">
        <w:rPr>
          <w:rFonts w:ascii="Times New Roman" w:hAnsi="Times New Roman"/>
          <w:sz w:val="28"/>
          <w:szCs w:val="28"/>
        </w:rPr>
        <w:t xml:space="preserve">лета указали </w:t>
      </w:r>
      <w:r w:rsidR="005840CD" w:rsidRPr="005840CD">
        <w:rPr>
          <w:rFonts w:ascii="Times New Roman" w:hAnsi="Times New Roman"/>
          <w:sz w:val="28"/>
          <w:szCs w:val="28"/>
        </w:rPr>
        <w:t>96</w:t>
      </w:r>
      <w:r w:rsidR="00E3734A">
        <w:rPr>
          <w:rFonts w:ascii="Times New Roman" w:hAnsi="Times New Roman"/>
          <w:sz w:val="28"/>
          <w:szCs w:val="28"/>
        </w:rPr>
        <w:t>%</w:t>
      </w:r>
      <w:r w:rsidR="005840CD" w:rsidRPr="005840CD">
        <w:rPr>
          <w:rFonts w:ascii="Times New Roman" w:hAnsi="Times New Roman"/>
          <w:sz w:val="28"/>
          <w:szCs w:val="28"/>
        </w:rPr>
        <w:t xml:space="preserve"> домохозяйств (как и по России)</w:t>
      </w:r>
      <w:r w:rsidRPr="005840CD">
        <w:rPr>
          <w:rFonts w:ascii="Times New Roman" w:hAnsi="Times New Roman"/>
          <w:sz w:val="28"/>
          <w:szCs w:val="28"/>
        </w:rPr>
        <w:t xml:space="preserve">. У </w:t>
      </w:r>
      <w:r w:rsidR="005840CD" w:rsidRPr="005840CD">
        <w:rPr>
          <w:rFonts w:ascii="Times New Roman" w:hAnsi="Times New Roman"/>
          <w:sz w:val="28"/>
          <w:szCs w:val="28"/>
        </w:rPr>
        <w:t>90</w:t>
      </w:r>
      <w:r w:rsidR="00E3734A">
        <w:rPr>
          <w:rFonts w:ascii="Times New Roman" w:hAnsi="Times New Roman"/>
          <w:sz w:val="28"/>
          <w:szCs w:val="28"/>
        </w:rPr>
        <w:t>%</w:t>
      </w:r>
      <w:r w:rsidR="005840CD" w:rsidRPr="005840CD">
        <w:rPr>
          <w:rFonts w:ascii="Times New Roman" w:hAnsi="Times New Roman"/>
          <w:sz w:val="28"/>
          <w:szCs w:val="28"/>
        </w:rPr>
        <w:t xml:space="preserve"> </w:t>
      </w:r>
      <w:r w:rsidRPr="005840CD">
        <w:rPr>
          <w:rFonts w:ascii="Times New Roman" w:hAnsi="Times New Roman"/>
          <w:sz w:val="28"/>
          <w:szCs w:val="28"/>
        </w:rPr>
        <w:t>всех домохозяйств в жилище имеется</w:t>
      </w:r>
      <w:r w:rsidRPr="00ED1AD8">
        <w:rPr>
          <w:rFonts w:ascii="Times New Roman" w:hAnsi="Times New Roman"/>
          <w:sz w:val="28"/>
          <w:szCs w:val="28"/>
        </w:rPr>
        <w:t xml:space="preserve"> туалет со смывом</w:t>
      </w:r>
      <w:r w:rsidR="005840CD">
        <w:rPr>
          <w:rFonts w:ascii="Times New Roman" w:hAnsi="Times New Roman"/>
          <w:sz w:val="28"/>
          <w:szCs w:val="28"/>
        </w:rPr>
        <w:t>.</w:t>
      </w:r>
    </w:p>
    <w:p w:rsidR="005840CD" w:rsidRDefault="00ED1AD8" w:rsidP="00ED1AD8">
      <w:pPr>
        <w:pStyle w:val="20"/>
        <w:rPr>
          <w:rFonts w:ascii="Times New Roman" w:hAnsi="Times New Roman"/>
          <w:sz w:val="28"/>
          <w:szCs w:val="28"/>
        </w:rPr>
      </w:pPr>
      <w:r w:rsidRPr="00ED1AD8">
        <w:rPr>
          <w:rFonts w:ascii="Times New Roman" w:hAnsi="Times New Roman"/>
          <w:sz w:val="28"/>
          <w:szCs w:val="28"/>
        </w:rPr>
        <w:t xml:space="preserve">Ванну и (или) душ в 2010 году имело </w:t>
      </w:r>
      <w:r w:rsidR="005840CD">
        <w:rPr>
          <w:rFonts w:ascii="Times New Roman" w:hAnsi="Times New Roman"/>
          <w:sz w:val="28"/>
          <w:szCs w:val="28"/>
        </w:rPr>
        <w:t>90</w:t>
      </w:r>
      <w:r w:rsidR="00E3734A">
        <w:rPr>
          <w:rFonts w:ascii="Times New Roman" w:hAnsi="Times New Roman"/>
          <w:sz w:val="28"/>
          <w:szCs w:val="28"/>
        </w:rPr>
        <w:t>%</w:t>
      </w:r>
      <w:r w:rsidR="005840CD">
        <w:rPr>
          <w:rFonts w:ascii="Times New Roman" w:hAnsi="Times New Roman"/>
          <w:sz w:val="28"/>
          <w:szCs w:val="28"/>
        </w:rPr>
        <w:t xml:space="preserve"> </w:t>
      </w:r>
      <w:r w:rsidR="005840CD" w:rsidRPr="00ED1AD8">
        <w:rPr>
          <w:rFonts w:ascii="Times New Roman" w:hAnsi="Times New Roman"/>
          <w:sz w:val="28"/>
          <w:szCs w:val="28"/>
        </w:rPr>
        <w:t>домохозяйств (</w:t>
      </w:r>
      <w:r w:rsidR="005840CD">
        <w:rPr>
          <w:rFonts w:ascii="Times New Roman" w:hAnsi="Times New Roman"/>
          <w:sz w:val="28"/>
          <w:szCs w:val="28"/>
        </w:rPr>
        <w:t>по России - 72</w:t>
      </w:r>
      <w:r w:rsidR="00E3734A">
        <w:rPr>
          <w:rFonts w:ascii="Times New Roman" w:hAnsi="Times New Roman"/>
          <w:sz w:val="28"/>
          <w:szCs w:val="28"/>
        </w:rPr>
        <w:t>%</w:t>
      </w:r>
      <w:r w:rsidR="005840CD">
        <w:rPr>
          <w:rFonts w:ascii="Times New Roman" w:hAnsi="Times New Roman"/>
          <w:sz w:val="28"/>
          <w:szCs w:val="28"/>
        </w:rPr>
        <w:t xml:space="preserve">, </w:t>
      </w:r>
      <w:r w:rsidR="005840CD" w:rsidRPr="00ED1AD8">
        <w:rPr>
          <w:rFonts w:ascii="Times New Roman" w:hAnsi="Times New Roman"/>
          <w:sz w:val="28"/>
          <w:szCs w:val="28"/>
        </w:rPr>
        <w:t>в 2002 году</w:t>
      </w:r>
      <w:r w:rsidR="005840CD">
        <w:rPr>
          <w:rFonts w:ascii="Times New Roman" w:hAnsi="Times New Roman"/>
          <w:sz w:val="28"/>
          <w:szCs w:val="28"/>
        </w:rPr>
        <w:t>: по краю – 88</w:t>
      </w:r>
      <w:r w:rsidR="00E3734A">
        <w:rPr>
          <w:rFonts w:ascii="Times New Roman" w:hAnsi="Times New Roman"/>
          <w:sz w:val="28"/>
          <w:szCs w:val="28"/>
        </w:rPr>
        <w:t>%</w:t>
      </w:r>
      <w:r w:rsidR="005840CD">
        <w:rPr>
          <w:rFonts w:ascii="Times New Roman" w:hAnsi="Times New Roman"/>
          <w:sz w:val="28"/>
          <w:szCs w:val="28"/>
        </w:rPr>
        <w:t>, по России - 66</w:t>
      </w:r>
      <w:r w:rsidR="00E3734A">
        <w:rPr>
          <w:rFonts w:ascii="Times New Roman" w:hAnsi="Times New Roman"/>
          <w:sz w:val="28"/>
          <w:szCs w:val="28"/>
        </w:rPr>
        <w:t>%</w:t>
      </w:r>
      <w:r w:rsidR="005840CD" w:rsidRPr="00ED1AD8">
        <w:rPr>
          <w:rFonts w:ascii="Times New Roman" w:hAnsi="Times New Roman"/>
          <w:sz w:val="28"/>
          <w:szCs w:val="28"/>
        </w:rPr>
        <w:t>)</w:t>
      </w:r>
      <w:r w:rsidRPr="00ED1AD8">
        <w:rPr>
          <w:rFonts w:ascii="Times New Roman" w:hAnsi="Times New Roman"/>
          <w:sz w:val="28"/>
          <w:szCs w:val="28"/>
        </w:rPr>
        <w:t xml:space="preserve">. У </w:t>
      </w:r>
      <w:r w:rsidR="005840CD">
        <w:rPr>
          <w:rFonts w:ascii="Times New Roman" w:hAnsi="Times New Roman"/>
          <w:sz w:val="28"/>
          <w:szCs w:val="28"/>
        </w:rPr>
        <w:t>9</w:t>
      </w:r>
      <w:r w:rsidRPr="00ED1AD8">
        <w:rPr>
          <w:rFonts w:ascii="Times New Roman" w:hAnsi="Times New Roman"/>
          <w:sz w:val="28"/>
          <w:szCs w:val="28"/>
        </w:rPr>
        <w:t>0</w:t>
      </w:r>
      <w:r w:rsidR="00E3734A">
        <w:rPr>
          <w:rFonts w:ascii="Times New Roman" w:hAnsi="Times New Roman"/>
          <w:sz w:val="28"/>
          <w:szCs w:val="28"/>
        </w:rPr>
        <w:t>%</w:t>
      </w:r>
      <w:r w:rsidRPr="00ED1AD8">
        <w:rPr>
          <w:rFonts w:ascii="Times New Roman" w:hAnsi="Times New Roman"/>
          <w:sz w:val="28"/>
          <w:szCs w:val="28"/>
        </w:rPr>
        <w:t xml:space="preserve"> всех домохозяйств эти удобства находились в жилище</w:t>
      </w:r>
      <w:r w:rsidR="005840CD">
        <w:rPr>
          <w:rFonts w:ascii="Times New Roman" w:hAnsi="Times New Roman"/>
          <w:sz w:val="28"/>
          <w:szCs w:val="28"/>
        </w:rPr>
        <w:t>.</w:t>
      </w:r>
    </w:p>
    <w:p w:rsidR="00BF5838" w:rsidRDefault="00ED1AD8" w:rsidP="00ED1AD8">
      <w:pPr>
        <w:pStyle w:val="20"/>
        <w:rPr>
          <w:rFonts w:ascii="Times New Roman" w:hAnsi="Times New Roman"/>
          <w:sz w:val="28"/>
          <w:szCs w:val="28"/>
        </w:rPr>
      </w:pPr>
      <w:r w:rsidRPr="00ED1AD8">
        <w:rPr>
          <w:rFonts w:ascii="Times New Roman" w:hAnsi="Times New Roman"/>
          <w:sz w:val="28"/>
          <w:szCs w:val="28"/>
        </w:rPr>
        <w:t xml:space="preserve">Впервые в 2010 году от населения были получены сведения о способах удаления бытовых отходов. Из </w:t>
      </w:r>
      <w:r w:rsidR="00BF5838">
        <w:rPr>
          <w:rFonts w:ascii="Times New Roman" w:hAnsi="Times New Roman"/>
          <w:sz w:val="28"/>
          <w:szCs w:val="28"/>
        </w:rPr>
        <w:t>ответивших на данный вопрос 95</w:t>
      </w:r>
      <w:r w:rsidR="00E3734A">
        <w:rPr>
          <w:rFonts w:ascii="Times New Roman" w:hAnsi="Times New Roman"/>
          <w:sz w:val="28"/>
          <w:szCs w:val="28"/>
        </w:rPr>
        <w:t>%</w:t>
      </w:r>
      <w:r w:rsidR="00BF5838">
        <w:rPr>
          <w:rFonts w:ascii="Times New Roman" w:hAnsi="Times New Roman"/>
          <w:sz w:val="28"/>
          <w:szCs w:val="28"/>
        </w:rPr>
        <w:t xml:space="preserve"> домох</w:t>
      </w:r>
      <w:r w:rsidR="00BF5838">
        <w:rPr>
          <w:rFonts w:ascii="Times New Roman" w:hAnsi="Times New Roman"/>
          <w:sz w:val="28"/>
          <w:szCs w:val="28"/>
        </w:rPr>
        <w:t>о</w:t>
      </w:r>
      <w:r w:rsidR="00BF5838">
        <w:rPr>
          <w:rFonts w:ascii="Times New Roman" w:hAnsi="Times New Roman"/>
          <w:sz w:val="28"/>
          <w:szCs w:val="28"/>
        </w:rPr>
        <w:t xml:space="preserve">зяйств, </w:t>
      </w:r>
      <w:r w:rsidR="005840CD">
        <w:rPr>
          <w:rFonts w:ascii="Times New Roman" w:hAnsi="Times New Roman"/>
          <w:sz w:val="28"/>
          <w:szCs w:val="28"/>
        </w:rPr>
        <w:t>72</w:t>
      </w:r>
      <w:r w:rsidR="00E3734A">
        <w:rPr>
          <w:rFonts w:ascii="Times New Roman" w:hAnsi="Times New Roman"/>
          <w:sz w:val="28"/>
          <w:szCs w:val="28"/>
        </w:rPr>
        <w:t>%</w:t>
      </w:r>
      <w:r w:rsidR="005840CD">
        <w:rPr>
          <w:rFonts w:ascii="Times New Roman" w:hAnsi="Times New Roman"/>
          <w:sz w:val="28"/>
          <w:szCs w:val="28"/>
        </w:rPr>
        <w:t xml:space="preserve"> </w:t>
      </w:r>
      <w:r w:rsidRPr="00ED1AD8">
        <w:rPr>
          <w:rFonts w:ascii="Times New Roman" w:hAnsi="Times New Roman"/>
          <w:sz w:val="28"/>
          <w:szCs w:val="28"/>
        </w:rPr>
        <w:t>указали, что пользуются мусоропроводом, находящ</w:t>
      </w:r>
      <w:r w:rsidR="005840CD">
        <w:rPr>
          <w:rFonts w:ascii="Times New Roman" w:hAnsi="Times New Roman"/>
          <w:sz w:val="28"/>
          <w:szCs w:val="28"/>
        </w:rPr>
        <w:t>и</w:t>
      </w:r>
      <w:r w:rsidRPr="00ED1AD8">
        <w:rPr>
          <w:rFonts w:ascii="Times New Roman" w:hAnsi="Times New Roman"/>
          <w:sz w:val="28"/>
          <w:szCs w:val="28"/>
        </w:rPr>
        <w:t>мся вне дома, у 1</w:t>
      </w:r>
      <w:r w:rsidR="005840CD">
        <w:rPr>
          <w:rFonts w:ascii="Times New Roman" w:hAnsi="Times New Roman"/>
          <w:sz w:val="28"/>
          <w:szCs w:val="28"/>
        </w:rPr>
        <w:t>6</w:t>
      </w:r>
      <w:r w:rsidR="00E3734A">
        <w:rPr>
          <w:rFonts w:ascii="Times New Roman" w:hAnsi="Times New Roman"/>
          <w:sz w:val="28"/>
          <w:szCs w:val="28"/>
        </w:rPr>
        <w:t>%</w:t>
      </w:r>
      <w:r w:rsidRPr="00ED1AD8">
        <w:rPr>
          <w:rFonts w:ascii="Times New Roman" w:hAnsi="Times New Roman"/>
          <w:sz w:val="28"/>
          <w:szCs w:val="28"/>
        </w:rPr>
        <w:t xml:space="preserve"> сбор мусора осуществляется спецмашиной и </w:t>
      </w:r>
      <w:r w:rsidR="005840CD">
        <w:rPr>
          <w:rFonts w:ascii="Times New Roman" w:hAnsi="Times New Roman"/>
          <w:sz w:val="28"/>
          <w:szCs w:val="28"/>
        </w:rPr>
        <w:t>7</w:t>
      </w:r>
      <w:r w:rsidR="00E3734A">
        <w:rPr>
          <w:rFonts w:ascii="Times New Roman" w:hAnsi="Times New Roman"/>
          <w:sz w:val="28"/>
          <w:szCs w:val="28"/>
        </w:rPr>
        <w:t>%</w:t>
      </w:r>
      <w:r w:rsidRPr="00ED1AD8">
        <w:rPr>
          <w:rFonts w:ascii="Times New Roman" w:hAnsi="Times New Roman"/>
          <w:sz w:val="28"/>
          <w:szCs w:val="28"/>
        </w:rPr>
        <w:t xml:space="preserve"> домохозяйств выбрас</w:t>
      </w:r>
      <w:r w:rsidRPr="00ED1AD8">
        <w:rPr>
          <w:rFonts w:ascii="Times New Roman" w:hAnsi="Times New Roman"/>
          <w:sz w:val="28"/>
          <w:szCs w:val="28"/>
        </w:rPr>
        <w:t>ы</w:t>
      </w:r>
      <w:r w:rsidRPr="00ED1AD8">
        <w:rPr>
          <w:rFonts w:ascii="Times New Roman" w:hAnsi="Times New Roman"/>
          <w:sz w:val="28"/>
          <w:szCs w:val="28"/>
        </w:rPr>
        <w:t xml:space="preserve">вают мусор в ямы, на кучи и т.п. </w:t>
      </w:r>
      <w:r w:rsidR="005840CD" w:rsidRPr="00ED1AD8">
        <w:rPr>
          <w:rFonts w:ascii="Times New Roman" w:hAnsi="Times New Roman"/>
          <w:sz w:val="28"/>
          <w:szCs w:val="28"/>
        </w:rPr>
        <w:t>(</w:t>
      </w:r>
      <w:r w:rsidR="005840CD">
        <w:rPr>
          <w:rFonts w:ascii="Times New Roman" w:hAnsi="Times New Roman"/>
          <w:sz w:val="28"/>
          <w:szCs w:val="28"/>
        </w:rPr>
        <w:t>по России - 4</w:t>
      </w:r>
      <w:r w:rsidR="005840CD" w:rsidRPr="00ED1AD8">
        <w:rPr>
          <w:rFonts w:ascii="Times New Roman" w:hAnsi="Times New Roman"/>
          <w:sz w:val="28"/>
          <w:szCs w:val="28"/>
        </w:rPr>
        <w:t>1</w:t>
      </w:r>
      <w:r w:rsidR="00E3734A">
        <w:rPr>
          <w:rFonts w:ascii="Times New Roman" w:hAnsi="Times New Roman"/>
          <w:sz w:val="28"/>
          <w:szCs w:val="28"/>
        </w:rPr>
        <w:t>%</w:t>
      </w:r>
      <w:r w:rsidR="005840CD">
        <w:rPr>
          <w:rFonts w:ascii="Times New Roman" w:hAnsi="Times New Roman"/>
          <w:sz w:val="28"/>
          <w:szCs w:val="28"/>
        </w:rPr>
        <w:t>, 15</w:t>
      </w:r>
      <w:r w:rsidR="00E3734A">
        <w:rPr>
          <w:rFonts w:ascii="Times New Roman" w:hAnsi="Times New Roman"/>
          <w:sz w:val="28"/>
          <w:szCs w:val="28"/>
        </w:rPr>
        <w:t>%</w:t>
      </w:r>
      <w:r w:rsidR="005840CD">
        <w:rPr>
          <w:rFonts w:ascii="Times New Roman" w:hAnsi="Times New Roman"/>
          <w:sz w:val="28"/>
          <w:szCs w:val="28"/>
        </w:rPr>
        <w:t xml:space="preserve"> и </w:t>
      </w:r>
      <w:r w:rsidR="005840CD" w:rsidRPr="00ED1AD8">
        <w:rPr>
          <w:rFonts w:ascii="Times New Roman" w:hAnsi="Times New Roman"/>
          <w:sz w:val="28"/>
          <w:szCs w:val="28"/>
        </w:rPr>
        <w:t>18</w:t>
      </w:r>
      <w:r w:rsidR="00E3734A">
        <w:rPr>
          <w:rFonts w:ascii="Times New Roman" w:hAnsi="Times New Roman"/>
          <w:sz w:val="28"/>
          <w:szCs w:val="28"/>
        </w:rPr>
        <w:t>%</w:t>
      </w:r>
      <w:r w:rsidR="005840CD">
        <w:rPr>
          <w:rFonts w:ascii="Times New Roman" w:hAnsi="Times New Roman"/>
          <w:sz w:val="28"/>
          <w:szCs w:val="28"/>
        </w:rPr>
        <w:t xml:space="preserve">, соответственно). </w:t>
      </w:r>
    </w:p>
    <w:p w:rsidR="00ED1AD8" w:rsidRPr="00ED1AD8" w:rsidRDefault="00ED1AD8" w:rsidP="00ED1AD8">
      <w:pPr>
        <w:pStyle w:val="20"/>
        <w:rPr>
          <w:rFonts w:ascii="Times New Roman" w:hAnsi="Times New Roman"/>
          <w:sz w:val="28"/>
          <w:szCs w:val="28"/>
        </w:rPr>
      </w:pPr>
      <w:r w:rsidRPr="00ED1AD8">
        <w:rPr>
          <w:rFonts w:ascii="Times New Roman" w:hAnsi="Times New Roman"/>
          <w:sz w:val="28"/>
          <w:szCs w:val="28"/>
        </w:rPr>
        <w:t>Также впервые были получены сведения о наличии у населения кухни или кухонного угла. Информация получена от 9</w:t>
      </w:r>
      <w:r w:rsidR="00BF5838">
        <w:rPr>
          <w:rFonts w:ascii="Times New Roman" w:hAnsi="Times New Roman"/>
          <w:sz w:val="28"/>
          <w:szCs w:val="28"/>
        </w:rPr>
        <w:t>7</w:t>
      </w:r>
      <w:r w:rsidR="00E3734A">
        <w:rPr>
          <w:rFonts w:ascii="Times New Roman" w:hAnsi="Times New Roman"/>
          <w:sz w:val="28"/>
          <w:szCs w:val="28"/>
        </w:rPr>
        <w:t>%</w:t>
      </w:r>
      <w:r w:rsidRPr="00ED1AD8">
        <w:rPr>
          <w:rFonts w:ascii="Times New Roman" w:hAnsi="Times New Roman"/>
          <w:sz w:val="28"/>
          <w:szCs w:val="28"/>
        </w:rPr>
        <w:t xml:space="preserve"> домохозяйств, у 9</w:t>
      </w:r>
      <w:r w:rsidR="00BF5838">
        <w:rPr>
          <w:rFonts w:ascii="Times New Roman" w:hAnsi="Times New Roman"/>
          <w:sz w:val="28"/>
          <w:szCs w:val="28"/>
        </w:rPr>
        <w:t>6,5</w:t>
      </w:r>
      <w:r w:rsidR="00E3734A">
        <w:rPr>
          <w:rFonts w:ascii="Times New Roman" w:hAnsi="Times New Roman"/>
          <w:sz w:val="28"/>
          <w:szCs w:val="28"/>
        </w:rPr>
        <w:t>%</w:t>
      </w:r>
      <w:r w:rsidRPr="00ED1AD8">
        <w:rPr>
          <w:rFonts w:ascii="Times New Roman" w:hAnsi="Times New Roman"/>
          <w:sz w:val="28"/>
          <w:szCs w:val="28"/>
        </w:rPr>
        <w:t xml:space="preserve"> всех домохозяйств кухня или кухонный угол был в жилище, у </w:t>
      </w:r>
      <w:r w:rsidR="00BF5838">
        <w:rPr>
          <w:rFonts w:ascii="Times New Roman" w:hAnsi="Times New Roman"/>
          <w:sz w:val="28"/>
          <w:szCs w:val="28"/>
        </w:rPr>
        <w:t>0,1</w:t>
      </w:r>
      <w:r w:rsidR="00E3734A">
        <w:rPr>
          <w:rFonts w:ascii="Times New Roman" w:hAnsi="Times New Roman"/>
          <w:sz w:val="28"/>
          <w:szCs w:val="28"/>
        </w:rPr>
        <w:t>%</w:t>
      </w:r>
      <w:r w:rsidRPr="00ED1AD8">
        <w:rPr>
          <w:rFonts w:ascii="Times New Roman" w:hAnsi="Times New Roman"/>
          <w:sz w:val="28"/>
          <w:szCs w:val="28"/>
        </w:rPr>
        <w:t xml:space="preserve"> – кухня </w:t>
      </w:r>
      <w:proofErr w:type="gramStart"/>
      <w:r w:rsidR="008B5AC1">
        <w:rPr>
          <w:rFonts w:ascii="Times New Roman" w:hAnsi="Times New Roman"/>
          <w:sz w:val="28"/>
          <w:szCs w:val="28"/>
        </w:rPr>
        <w:t>наход</w:t>
      </w:r>
      <w:r w:rsidR="008B5AC1">
        <w:rPr>
          <w:rFonts w:ascii="Times New Roman" w:hAnsi="Times New Roman"/>
          <w:sz w:val="28"/>
          <w:szCs w:val="28"/>
        </w:rPr>
        <w:t>и</w:t>
      </w:r>
      <w:r w:rsidR="008B5AC1">
        <w:rPr>
          <w:rFonts w:ascii="Times New Roman" w:hAnsi="Times New Roman"/>
          <w:sz w:val="28"/>
          <w:szCs w:val="28"/>
        </w:rPr>
        <w:t xml:space="preserve">лась </w:t>
      </w:r>
      <w:r w:rsidRPr="00ED1AD8">
        <w:rPr>
          <w:rFonts w:ascii="Times New Roman" w:hAnsi="Times New Roman"/>
          <w:sz w:val="28"/>
          <w:szCs w:val="28"/>
        </w:rPr>
        <w:t>в отдельном строении и у 0,</w:t>
      </w:r>
      <w:r w:rsidR="00BF5838">
        <w:rPr>
          <w:rFonts w:ascii="Times New Roman" w:hAnsi="Times New Roman"/>
          <w:sz w:val="28"/>
          <w:szCs w:val="28"/>
        </w:rPr>
        <w:t>1</w:t>
      </w:r>
      <w:r w:rsidR="00E3734A">
        <w:rPr>
          <w:rFonts w:ascii="Times New Roman" w:hAnsi="Times New Roman"/>
          <w:sz w:val="28"/>
          <w:szCs w:val="28"/>
        </w:rPr>
        <w:t>%</w:t>
      </w:r>
      <w:r w:rsidRPr="00ED1AD8">
        <w:rPr>
          <w:rFonts w:ascii="Times New Roman" w:hAnsi="Times New Roman"/>
          <w:sz w:val="28"/>
          <w:szCs w:val="28"/>
        </w:rPr>
        <w:t xml:space="preserve"> этот вид благоуст</w:t>
      </w:r>
      <w:r w:rsidR="00BF5838">
        <w:rPr>
          <w:rFonts w:ascii="Times New Roman" w:hAnsi="Times New Roman"/>
          <w:sz w:val="28"/>
          <w:szCs w:val="28"/>
        </w:rPr>
        <w:t>ройства отсутств</w:t>
      </w:r>
      <w:r w:rsidR="008B5AC1">
        <w:rPr>
          <w:rFonts w:ascii="Times New Roman" w:hAnsi="Times New Roman"/>
          <w:sz w:val="28"/>
          <w:szCs w:val="28"/>
        </w:rPr>
        <w:t>овал</w:t>
      </w:r>
      <w:proofErr w:type="gramEnd"/>
      <w:r w:rsidRPr="00ED1AD8">
        <w:rPr>
          <w:rFonts w:ascii="Times New Roman" w:hAnsi="Times New Roman"/>
          <w:sz w:val="28"/>
          <w:szCs w:val="28"/>
        </w:rPr>
        <w:t xml:space="preserve"> </w:t>
      </w:r>
      <w:r w:rsidR="00BF5838" w:rsidRPr="00ED1AD8">
        <w:rPr>
          <w:rFonts w:ascii="Times New Roman" w:hAnsi="Times New Roman"/>
          <w:sz w:val="28"/>
          <w:szCs w:val="28"/>
        </w:rPr>
        <w:t>(</w:t>
      </w:r>
      <w:r w:rsidR="00BF5838">
        <w:rPr>
          <w:rFonts w:ascii="Times New Roman" w:hAnsi="Times New Roman"/>
          <w:sz w:val="28"/>
          <w:szCs w:val="28"/>
        </w:rPr>
        <w:t>по России - 94</w:t>
      </w:r>
      <w:r w:rsidR="00E3734A">
        <w:rPr>
          <w:rFonts w:ascii="Times New Roman" w:hAnsi="Times New Roman"/>
          <w:sz w:val="28"/>
          <w:szCs w:val="28"/>
        </w:rPr>
        <w:t>%</w:t>
      </w:r>
      <w:r w:rsidR="00BF5838">
        <w:rPr>
          <w:rFonts w:ascii="Times New Roman" w:hAnsi="Times New Roman"/>
          <w:sz w:val="28"/>
          <w:szCs w:val="28"/>
        </w:rPr>
        <w:t>, 2</w:t>
      </w:r>
      <w:r w:rsidR="00E3734A">
        <w:rPr>
          <w:rFonts w:ascii="Times New Roman" w:hAnsi="Times New Roman"/>
          <w:sz w:val="28"/>
          <w:szCs w:val="28"/>
        </w:rPr>
        <w:t>%</w:t>
      </w:r>
      <w:r w:rsidR="00BF5838">
        <w:rPr>
          <w:rFonts w:ascii="Times New Roman" w:hAnsi="Times New Roman"/>
          <w:sz w:val="28"/>
          <w:szCs w:val="28"/>
        </w:rPr>
        <w:t xml:space="preserve"> и 0,5</w:t>
      </w:r>
      <w:r w:rsidR="00E3734A">
        <w:rPr>
          <w:rFonts w:ascii="Times New Roman" w:hAnsi="Times New Roman"/>
          <w:sz w:val="28"/>
          <w:szCs w:val="28"/>
        </w:rPr>
        <w:t>%</w:t>
      </w:r>
      <w:r w:rsidR="00BF5838">
        <w:rPr>
          <w:rFonts w:ascii="Times New Roman" w:hAnsi="Times New Roman"/>
          <w:sz w:val="28"/>
          <w:szCs w:val="28"/>
        </w:rPr>
        <w:t>, соответственно).</w:t>
      </w:r>
      <w:r w:rsidRPr="00ED1AD8">
        <w:rPr>
          <w:rFonts w:ascii="Times New Roman" w:hAnsi="Times New Roman"/>
          <w:sz w:val="28"/>
          <w:szCs w:val="28"/>
        </w:rPr>
        <w:t xml:space="preserve">    </w:t>
      </w:r>
    </w:p>
    <w:p w:rsidR="000C7915" w:rsidRDefault="00ED1AD8" w:rsidP="00ED1AD8">
      <w:pPr>
        <w:pStyle w:val="a3"/>
        <w:rPr>
          <w:rFonts w:ascii="Times New Roman" w:hAnsi="Times New Roman"/>
          <w:szCs w:val="28"/>
        </w:rPr>
      </w:pPr>
      <w:r w:rsidRPr="00ED1AD8">
        <w:rPr>
          <w:rFonts w:ascii="Times New Roman" w:hAnsi="Times New Roman"/>
          <w:szCs w:val="28"/>
        </w:rPr>
        <w:t>Новшеством В</w:t>
      </w:r>
      <w:r w:rsidR="008F0821">
        <w:rPr>
          <w:rFonts w:ascii="Times New Roman" w:hAnsi="Times New Roman"/>
          <w:szCs w:val="28"/>
        </w:rPr>
        <w:t>ПН-</w:t>
      </w:r>
      <w:r w:rsidRPr="00ED1AD8">
        <w:rPr>
          <w:rFonts w:ascii="Times New Roman" w:hAnsi="Times New Roman"/>
          <w:szCs w:val="28"/>
        </w:rPr>
        <w:t xml:space="preserve">2010 был вопрос </w:t>
      </w:r>
      <w:r w:rsidRPr="00ED1AD8">
        <w:rPr>
          <w:rFonts w:ascii="Times New Roman" w:hAnsi="Times New Roman"/>
          <w:b/>
          <w:szCs w:val="28"/>
        </w:rPr>
        <w:t xml:space="preserve">об обеспеченности домохозяйств информационно-коммуникационными технологиями: </w:t>
      </w:r>
      <w:r w:rsidRPr="00ED1AD8">
        <w:rPr>
          <w:rFonts w:ascii="Times New Roman" w:hAnsi="Times New Roman"/>
          <w:szCs w:val="28"/>
        </w:rPr>
        <w:t>наличие стациона</w:t>
      </w:r>
      <w:r w:rsidRPr="00ED1AD8">
        <w:rPr>
          <w:rFonts w:ascii="Times New Roman" w:hAnsi="Times New Roman"/>
          <w:szCs w:val="28"/>
        </w:rPr>
        <w:t>р</w:t>
      </w:r>
      <w:r w:rsidRPr="00ED1AD8">
        <w:rPr>
          <w:rFonts w:ascii="Times New Roman" w:hAnsi="Times New Roman"/>
          <w:szCs w:val="28"/>
        </w:rPr>
        <w:t>ной телефонной связи, телевизионной антенны, проводного радио и доступа в сеть Интернет (включая мобильный).</w:t>
      </w:r>
      <w:r w:rsidR="000C7915">
        <w:rPr>
          <w:rFonts w:ascii="Times New Roman" w:hAnsi="Times New Roman"/>
          <w:szCs w:val="28"/>
        </w:rPr>
        <w:t xml:space="preserve"> </w:t>
      </w:r>
    </w:p>
    <w:p w:rsidR="00ED1AD8" w:rsidRPr="00ED1AD8" w:rsidRDefault="00ED1AD8" w:rsidP="00ED1AD8">
      <w:pPr>
        <w:pStyle w:val="a3"/>
        <w:rPr>
          <w:rFonts w:ascii="Times New Roman" w:hAnsi="Times New Roman"/>
          <w:szCs w:val="28"/>
        </w:rPr>
      </w:pPr>
      <w:r w:rsidRPr="00ED1AD8">
        <w:rPr>
          <w:rFonts w:ascii="Times New Roman" w:hAnsi="Times New Roman"/>
          <w:szCs w:val="28"/>
        </w:rPr>
        <w:t xml:space="preserve">В </w:t>
      </w:r>
      <w:r w:rsidR="008F0821">
        <w:rPr>
          <w:rFonts w:ascii="Times New Roman" w:hAnsi="Times New Roman"/>
          <w:szCs w:val="28"/>
        </w:rPr>
        <w:t>крае</w:t>
      </w:r>
      <w:r w:rsidRPr="00ED1AD8">
        <w:rPr>
          <w:rFonts w:ascii="Times New Roman" w:hAnsi="Times New Roman"/>
          <w:szCs w:val="28"/>
        </w:rPr>
        <w:t xml:space="preserve"> </w:t>
      </w:r>
      <w:r w:rsidR="000C7915">
        <w:rPr>
          <w:rFonts w:ascii="Times New Roman" w:hAnsi="Times New Roman"/>
          <w:szCs w:val="28"/>
        </w:rPr>
        <w:t>60</w:t>
      </w:r>
      <w:r w:rsidR="00E3734A">
        <w:rPr>
          <w:rFonts w:ascii="Times New Roman" w:hAnsi="Times New Roman"/>
          <w:szCs w:val="28"/>
        </w:rPr>
        <w:t>%</w:t>
      </w:r>
      <w:r w:rsidRPr="00ED1AD8">
        <w:rPr>
          <w:rFonts w:ascii="Times New Roman" w:hAnsi="Times New Roman"/>
          <w:szCs w:val="28"/>
        </w:rPr>
        <w:t xml:space="preserve"> домохозяйств имеют стационарную телефонную связь, 8</w:t>
      </w:r>
      <w:r w:rsidR="000C7915">
        <w:rPr>
          <w:rFonts w:ascii="Times New Roman" w:hAnsi="Times New Roman"/>
          <w:szCs w:val="28"/>
        </w:rPr>
        <w:t>5</w:t>
      </w:r>
      <w:r w:rsidR="00E3734A">
        <w:rPr>
          <w:rFonts w:ascii="Times New Roman" w:hAnsi="Times New Roman"/>
          <w:szCs w:val="28"/>
        </w:rPr>
        <w:t>%</w:t>
      </w:r>
      <w:r w:rsidRPr="00ED1AD8">
        <w:rPr>
          <w:rFonts w:ascii="Times New Roman" w:hAnsi="Times New Roman"/>
          <w:szCs w:val="28"/>
        </w:rPr>
        <w:t xml:space="preserve"> - пользуются телевизионной антенной, у 1</w:t>
      </w:r>
      <w:r w:rsidR="000C7915">
        <w:rPr>
          <w:rFonts w:ascii="Times New Roman" w:hAnsi="Times New Roman"/>
          <w:szCs w:val="28"/>
        </w:rPr>
        <w:t>1</w:t>
      </w:r>
      <w:r w:rsidR="00E3734A">
        <w:rPr>
          <w:rFonts w:ascii="Times New Roman" w:hAnsi="Times New Roman"/>
          <w:szCs w:val="28"/>
        </w:rPr>
        <w:t>%</w:t>
      </w:r>
      <w:r w:rsidRPr="00ED1AD8">
        <w:rPr>
          <w:rFonts w:ascii="Times New Roman" w:hAnsi="Times New Roman"/>
          <w:szCs w:val="28"/>
        </w:rPr>
        <w:t xml:space="preserve"> - установлена радиоточка для пр</w:t>
      </w:r>
      <w:r w:rsidRPr="00ED1AD8">
        <w:rPr>
          <w:rFonts w:ascii="Times New Roman" w:hAnsi="Times New Roman"/>
          <w:szCs w:val="28"/>
        </w:rPr>
        <w:t>о</w:t>
      </w:r>
      <w:r w:rsidRPr="00ED1AD8">
        <w:rPr>
          <w:rFonts w:ascii="Times New Roman" w:hAnsi="Times New Roman"/>
          <w:szCs w:val="28"/>
        </w:rPr>
        <w:t xml:space="preserve">водного радио и </w:t>
      </w:r>
      <w:r w:rsidR="000C7915">
        <w:rPr>
          <w:rFonts w:ascii="Times New Roman" w:hAnsi="Times New Roman"/>
          <w:szCs w:val="28"/>
        </w:rPr>
        <w:t>44</w:t>
      </w:r>
      <w:r w:rsidR="00E3734A">
        <w:rPr>
          <w:rFonts w:ascii="Times New Roman" w:hAnsi="Times New Roman"/>
          <w:szCs w:val="28"/>
        </w:rPr>
        <w:t>%</w:t>
      </w:r>
      <w:r w:rsidRPr="00ED1AD8">
        <w:rPr>
          <w:rFonts w:ascii="Times New Roman" w:hAnsi="Times New Roman"/>
          <w:szCs w:val="28"/>
        </w:rPr>
        <w:t xml:space="preserve"> имеют в жилище доступ в Интернет</w:t>
      </w:r>
      <w:r w:rsidR="00300BEE">
        <w:rPr>
          <w:rFonts w:ascii="Times New Roman" w:hAnsi="Times New Roman"/>
          <w:szCs w:val="28"/>
        </w:rPr>
        <w:t xml:space="preserve">, </w:t>
      </w:r>
      <w:r w:rsidR="00300BEE" w:rsidRPr="00ED1AD8">
        <w:rPr>
          <w:rFonts w:ascii="Times New Roman" w:hAnsi="Times New Roman"/>
          <w:szCs w:val="28"/>
        </w:rPr>
        <w:t>включая мобильный</w:t>
      </w:r>
      <w:r w:rsidRPr="00ED1AD8">
        <w:rPr>
          <w:rFonts w:ascii="Times New Roman" w:hAnsi="Times New Roman"/>
          <w:szCs w:val="28"/>
        </w:rPr>
        <w:t xml:space="preserve"> </w:t>
      </w:r>
      <w:r w:rsidR="000C7915" w:rsidRPr="00ED1AD8">
        <w:rPr>
          <w:rFonts w:ascii="Times New Roman" w:hAnsi="Times New Roman"/>
          <w:szCs w:val="28"/>
        </w:rPr>
        <w:t>(</w:t>
      </w:r>
      <w:r w:rsidR="000C7915">
        <w:rPr>
          <w:rFonts w:ascii="Times New Roman" w:hAnsi="Times New Roman"/>
          <w:szCs w:val="28"/>
        </w:rPr>
        <w:t>по России - 55</w:t>
      </w:r>
      <w:r w:rsidR="00E3734A">
        <w:rPr>
          <w:rFonts w:ascii="Times New Roman" w:hAnsi="Times New Roman"/>
          <w:szCs w:val="28"/>
        </w:rPr>
        <w:t>%</w:t>
      </w:r>
      <w:r w:rsidR="000C7915">
        <w:rPr>
          <w:rFonts w:ascii="Times New Roman" w:hAnsi="Times New Roman"/>
          <w:szCs w:val="28"/>
        </w:rPr>
        <w:t>, 87</w:t>
      </w:r>
      <w:r w:rsidR="00E3734A">
        <w:rPr>
          <w:rFonts w:ascii="Times New Roman" w:hAnsi="Times New Roman"/>
          <w:szCs w:val="28"/>
        </w:rPr>
        <w:t>%</w:t>
      </w:r>
      <w:r w:rsidR="000C7915">
        <w:rPr>
          <w:rFonts w:ascii="Times New Roman" w:hAnsi="Times New Roman"/>
          <w:szCs w:val="28"/>
        </w:rPr>
        <w:t>, 14</w:t>
      </w:r>
      <w:r w:rsidR="00E3734A">
        <w:rPr>
          <w:rFonts w:ascii="Times New Roman" w:hAnsi="Times New Roman"/>
          <w:szCs w:val="28"/>
        </w:rPr>
        <w:t>%</w:t>
      </w:r>
      <w:r w:rsidR="000C7915">
        <w:rPr>
          <w:rFonts w:ascii="Times New Roman" w:hAnsi="Times New Roman"/>
          <w:szCs w:val="28"/>
        </w:rPr>
        <w:t xml:space="preserve"> и 33</w:t>
      </w:r>
      <w:r w:rsidR="00E3734A">
        <w:rPr>
          <w:rFonts w:ascii="Times New Roman" w:hAnsi="Times New Roman"/>
          <w:szCs w:val="28"/>
        </w:rPr>
        <w:t>%</w:t>
      </w:r>
      <w:r w:rsidR="000C7915">
        <w:rPr>
          <w:rFonts w:ascii="Times New Roman" w:hAnsi="Times New Roman"/>
          <w:szCs w:val="28"/>
        </w:rPr>
        <w:t>, соответственно).</w:t>
      </w:r>
    </w:p>
    <w:p w:rsidR="00ED1AD8" w:rsidRDefault="00ED1AD8" w:rsidP="00ED1AD8">
      <w:pPr>
        <w:pStyle w:val="a3"/>
        <w:rPr>
          <w:rFonts w:ascii="Times New Roman" w:hAnsi="Times New Roman"/>
          <w:szCs w:val="28"/>
        </w:rPr>
      </w:pPr>
    </w:p>
    <w:p w:rsidR="008F0821" w:rsidRPr="00ED1AD8" w:rsidRDefault="008F0821" w:rsidP="008F0821">
      <w:pPr>
        <w:pStyle w:val="a3"/>
        <w:jc w:val="right"/>
        <w:rPr>
          <w:rFonts w:ascii="Times New Roman" w:hAnsi="Times New Roman"/>
          <w:szCs w:val="28"/>
        </w:rPr>
      </w:pPr>
      <w:proofErr w:type="spellStart"/>
      <w:r w:rsidRPr="00ED1AD8">
        <w:rPr>
          <w:rFonts w:ascii="Times New Roman" w:hAnsi="Times New Roman"/>
          <w:szCs w:val="28"/>
        </w:rPr>
        <w:t>Камчатстат</w:t>
      </w:r>
      <w:proofErr w:type="spellEnd"/>
    </w:p>
    <w:sectPr w:rsidR="008F0821" w:rsidRPr="00ED1AD8" w:rsidSect="000C7915"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288" w:rsidRDefault="00422288">
      <w:r>
        <w:separator/>
      </w:r>
    </w:p>
  </w:endnote>
  <w:endnote w:type="continuationSeparator" w:id="1">
    <w:p w:rsidR="00422288" w:rsidRDefault="00422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288" w:rsidRDefault="00422288">
      <w:r>
        <w:separator/>
      </w:r>
    </w:p>
  </w:footnote>
  <w:footnote w:type="continuationSeparator" w:id="1">
    <w:p w:rsidR="00422288" w:rsidRDefault="004222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3A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2259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3C29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1303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FC3034A"/>
    <w:multiLevelType w:val="singleLevel"/>
    <w:tmpl w:val="D01C69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>
    <w:nsid w:val="4C1E58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DB613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9D310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9F642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23406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5336CF9"/>
    <w:multiLevelType w:val="singleLevel"/>
    <w:tmpl w:val="D01C69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10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195"/>
    <w:rsid w:val="00032934"/>
    <w:rsid w:val="00075BDD"/>
    <w:rsid w:val="00085CBB"/>
    <w:rsid w:val="000A698E"/>
    <w:rsid w:val="000C7915"/>
    <w:rsid w:val="000D51AD"/>
    <w:rsid w:val="000E0646"/>
    <w:rsid w:val="00131BBD"/>
    <w:rsid w:val="0013584F"/>
    <w:rsid w:val="00141728"/>
    <w:rsid w:val="00160A34"/>
    <w:rsid w:val="001B5B77"/>
    <w:rsid w:val="001C0547"/>
    <w:rsid w:val="001C3EA6"/>
    <w:rsid w:val="00205A99"/>
    <w:rsid w:val="0022576B"/>
    <w:rsid w:val="00250014"/>
    <w:rsid w:val="002A5222"/>
    <w:rsid w:val="002C3B29"/>
    <w:rsid w:val="002D60FE"/>
    <w:rsid w:val="002E3CC0"/>
    <w:rsid w:val="002E7619"/>
    <w:rsid w:val="002F09F4"/>
    <w:rsid w:val="00300BEE"/>
    <w:rsid w:val="00321713"/>
    <w:rsid w:val="003426EB"/>
    <w:rsid w:val="003753F0"/>
    <w:rsid w:val="003E508D"/>
    <w:rsid w:val="003E708B"/>
    <w:rsid w:val="00422288"/>
    <w:rsid w:val="00443DA3"/>
    <w:rsid w:val="004655CE"/>
    <w:rsid w:val="00496287"/>
    <w:rsid w:val="004C14B7"/>
    <w:rsid w:val="00524B7C"/>
    <w:rsid w:val="00537E06"/>
    <w:rsid w:val="00545822"/>
    <w:rsid w:val="005840CD"/>
    <w:rsid w:val="0059037A"/>
    <w:rsid w:val="00590FA1"/>
    <w:rsid w:val="00626843"/>
    <w:rsid w:val="00642E91"/>
    <w:rsid w:val="006826D0"/>
    <w:rsid w:val="00683BC5"/>
    <w:rsid w:val="00695119"/>
    <w:rsid w:val="006F72E6"/>
    <w:rsid w:val="00713887"/>
    <w:rsid w:val="007152AB"/>
    <w:rsid w:val="00745C0F"/>
    <w:rsid w:val="00775FF7"/>
    <w:rsid w:val="00777F01"/>
    <w:rsid w:val="00791760"/>
    <w:rsid w:val="007A7118"/>
    <w:rsid w:val="007C7A16"/>
    <w:rsid w:val="007D64CA"/>
    <w:rsid w:val="007E6195"/>
    <w:rsid w:val="007F2BF0"/>
    <w:rsid w:val="00812BDE"/>
    <w:rsid w:val="00832065"/>
    <w:rsid w:val="00835A9F"/>
    <w:rsid w:val="0083714A"/>
    <w:rsid w:val="00850055"/>
    <w:rsid w:val="008839A8"/>
    <w:rsid w:val="00884996"/>
    <w:rsid w:val="008B5AC1"/>
    <w:rsid w:val="008C40F1"/>
    <w:rsid w:val="008D37E3"/>
    <w:rsid w:val="008F0821"/>
    <w:rsid w:val="008F74FA"/>
    <w:rsid w:val="00903694"/>
    <w:rsid w:val="00967E62"/>
    <w:rsid w:val="009A0D9C"/>
    <w:rsid w:val="009B5E09"/>
    <w:rsid w:val="009C0976"/>
    <w:rsid w:val="009C0C44"/>
    <w:rsid w:val="00A666D6"/>
    <w:rsid w:val="00A775D0"/>
    <w:rsid w:val="00AA4E9D"/>
    <w:rsid w:val="00AD6269"/>
    <w:rsid w:val="00B05830"/>
    <w:rsid w:val="00B15B03"/>
    <w:rsid w:val="00B325F6"/>
    <w:rsid w:val="00B66CBA"/>
    <w:rsid w:val="00B812ED"/>
    <w:rsid w:val="00BF5838"/>
    <w:rsid w:val="00C13C19"/>
    <w:rsid w:val="00C165E1"/>
    <w:rsid w:val="00C759AD"/>
    <w:rsid w:val="00CA5BD8"/>
    <w:rsid w:val="00CB0E7B"/>
    <w:rsid w:val="00CC518C"/>
    <w:rsid w:val="00CF224F"/>
    <w:rsid w:val="00D1744A"/>
    <w:rsid w:val="00D43177"/>
    <w:rsid w:val="00D61554"/>
    <w:rsid w:val="00DB60BC"/>
    <w:rsid w:val="00DF2E6E"/>
    <w:rsid w:val="00E04058"/>
    <w:rsid w:val="00E16DC1"/>
    <w:rsid w:val="00E3734A"/>
    <w:rsid w:val="00EB179A"/>
    <w:rsid w:val="00ED1AD8"/>
    <w:rsid w:val="00EF598C"/>
    <w:rsid w:val="00F12321"/>
    <w:rsid w:val="00F152BA"/>
    <w:rsid w:val="00F54743"/>
    <w:rsid w:val="00FC5A84"/>
    <w:rsid w:val="00FD5620"/>
    <w:rsid w:val="00FE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9AD"/>
    <w:pPr>
      <w:ind w:firstLine="709"/>
      <w:jc w:val="both"/>
    </w:pPr>
    <w:rPr>
      <w:rFonts w:ascii="Arial" w:hAnsi="Arial"/>
      <w:sz w:val="28"/>
    </w:rPr>
  </w:style>
  <w:style w:type="paragraph" w:styleId="1">
    <w:name w:val="heading 1"/>
    <w:basedOn w:val="a"/>
    <w:next w:val="a"/>
    <w:qFormat/>
    <w:rsid w:val="00C759AD"/>
    <w:pPr>
      <w:keepNext/>
      <w:ind w:firstLine="0"/>
      <w:jc w:val="center"/>
      <w:outlineLvl w:val="0"/>
    </w:pPr>
    <w:rPr>
      <w:b/>
      <w:caps/>
      <w:kern w:val="28"/>
      <w:sz w:val="32"/>
    </w:rPr>
  </w:style>
  <w:style w:type="paragraph" w:styleId="2">
    <w:name w:val="heading 2"/>
    <w:basedOn w:val="a"/>
    <w:next w:val="a"/>
    <w:qFormat/>
    <w:rsid w:val="00C759AD"/>
    <w:pPr>
      <w:keepNext/>
      <w:spacing w:before="240" w:after="60"/>
      <w:jc w:val="left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C759AD"/>
    <w:pPr>
      <w:keepNext/>
      <w:spacing w:before="240" w:after="60"/>
      <w:outlineLvl w:val="2"/>
    </w:pPr>
    <w:rPr>
      <w:sz w:val="24"/>
    </w:rPr>
  </w:style>
  <w:style w:type="paragraph" w:styleId="4">
    <w:name w:val="heading 4"/>
    <w:basedOn w:val="a"/>
    <w:next w:val="a"/>
    <w:qFormat/>
    <w:rsid w:val="00C759AD"/>
    <w:pPr>
      <w:keepNext/>
      <w:ind w:firstLine="0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C759AD"/>
    <w:pPr>
      <w:keepNext/>
      <w:spacing w:before="120"/>
      <w:ind w:firstLine="0"/>
      <w:jc w:val="left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C759AD"/>
    <w:pPr>
      <w:keepNext/>
      <w:ind w:firstLine="0"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C759AD"/>
    <w:pPr>
      <w:keepNext/>
      <w:ind w:left="602" w:firstLine="0"/>
      <w:outlineLvl w:val="6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59AD"/>
  </w:style>
  <w:style w:type="paragraph" w:customStyle="1" w:styleId="a5">
    <w:name w:val="Текст в таблице"/>
    <w:basedOn w:val="a"/>
    <w:rsid w:val="00C759AD"/>
    <w:pPr>
      <w:ind w:firstLine="0"/>
      <w:jc w:val="left"/>
    </w:pPr>
    <w:rPr>
      <w:sz w:val="24"/>
    </w:rPr>
  </w:style>
  <w:style w:type="paragraph" w:styleId="20">
    <w:name w:val="Body Text Indent 2"/>
    <w:basedOn w:val="a"/>
    <w:link w:val="21"/>
    <w:rsid w:val="00C759AD"/>
    <w:rPr>
      <w:sz w:val="24"/>
    </w:rPr>
  </w:style>
  <w:style w:type="character" w:styleId="a6">
    <w:name w:val="footnote reference"/>
    <w:basedOn w:val="a0"/>
    <w:rsid w:val="00C759AD"/>
    <w:rPr>
      <w:rFonts w:ascii="Times New Roman" w:hAnsi="Times New Roman"/>
      <w:i/>
      <w:sz w:val="24"/>
      <w:vertAlign w:val="baseline"/>
    </w:rPr>
  </w:style>
  <w:style w:type="paragraph" w:styleId="a7">
    <w:name w:val="footnote text"/>
    <w:basedOn w:val="a"/>
    <w:link w:val="a8"/>
    <w:rsid w:val="00C759AD"/>
    <w:rPr>
      <w:rFonts w:ascii="Times New Roman" w:hAnsi="Times New Roman"/>
      <w:i/>
      <w:sz w:val="24"/>
    </w:rPr>
  </w:style>
  <w:style w:type="paragraph" w:styleId="a9">
    <w:name w:val="Body Text"/>
    <w:basedOn w:val="a"/>
    <w:rsid w:val="00C759AD"/>
    <w:pPr>
      <w:spacing w:after="120"/>
      <w:ind w:firstLine="0"/>
      <w:jc w:val="left"/>
    </w:pPr>
    <w:rPr>
      <w:rFonts w:ascii="Times New Roman" w:hAnsi="Times New Roman"/>
      <w:sz w:val="20"/>
    </w:rPr>
  </w:style>
  <w:style w:type="paragraph" w:styleId="aa">
    <w:name w:val="Plain Text"/>
    <w:basedOn w:val="a"/>
    <w:rsid w:val="00C759AD"/>
    <w:pPr>
      <w:ind w:firstLine="0"/>
      <w:jc w:val="left"/>
    </w:pPr>
    <w:rPr>
      <w:rFonts w:ascii="Courier New" w:hAnsi="Courier New"/>
      <w:sz w:val="20"/>
    </w:rPr>
  </w:style>
  <w:style w:type="paragraph" w:styleId="ab">
    <w:name w:val="caption"/>
    <w:basedOn w:val="a"/>
    <w:next w:val="a"/>
    <w:qFormat/>
    <w:rsid w:val="00C759AD"/>
    <w:pPr>
      <w:spacing w:before="120"/>
      <w:ind w:firstLine="0"/>
    </w:pPr>
    <w:rPr>
      <w:b/>
      <w:sz w:val="22"/>
    </w:rPr>
  </w:style>
  <w:style w:type="character" w:styleId="ac">
    <w:name w:val="Hyperlink"/>
    <w:basedOn w:val="a0"/>
    <w:rsid w:val="00C759AD"/>
    <w:rPr>
      <w:color w:val="0000FF"/>
      <w:u w:val="single"/>
    </w:rPr>
  </w:style>
  <w:style w:type="character" w:styleId="ad">
    <w:name w:val="FollowedHyperlink"/>
    <w:basedOn w:val="a0"/>
    <w:rsid w:val="00C759AD"/>
    <w:rPr>
      <w:color w:val="800080"/>
      <w:u w:val="single"/>
    </w:rPr>
  </w:style>
  <w:style w:type="paragraph" w:styleId="ae">
    <w:name w:val="Title"/>
    <w:basedOn w:val="a"/>
    <w:qFormat/>
    <w:rsid w:val="00C759AD"/>
    <w:pPr>
      <w:ind w:firstLine="0"/>
      <w:jc w:val="center"/>
    </w:pPr>
    <w:rPr>
      <w:rFonts w:ascii="Times New Roman" w:hAnsi="Times New Roman"/>
      <w:b/>
      <w:sz w:val="22"/>
    </w:rPr>
  </w:style>
  <w:style w:type="paragraph" w:styleId="22">
    <w:name w:val="Body Text 2"/>
    <w:basedOn w:val="a"/>
    <w:rsid w:val="00C759AD"/>
    <w:pPr>
      <w:ind w:firstLine="0"/>
      <w:jc w:val="center"/>
    </w:pPr>
    <w:rPr>
      <w:rFonts w:ascii="Times New Roman" w:hAnsi="Times New Roman"/>
      <w:sz w:val="20"/>
    </w:rPr>
  </w:style>
  <w:style w:type="paragraph" w:styleId="af">
    <w:name w:val="header"/>
    <w:basedOn w:val="a"/>
    <w:rsid w:val="0059037A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59037A"/>
    <w:pPr>
      <w:tabs>
        <w:tab w:val="center" w:pos="4677"/>
        <w:tab w:val="right" w:pos="9355"/>
      </w:tabs>
    </w:pPr>
  </w:style>
  <w:style w:type="paragraph" w:customStyle="1" w:styleId="10">
    <w:name w:val="Обычный1"/>
    <w:rsid w:val="007152AB"/>
    <w:pPr>
      <w:widowControl w:val="0"/>
      <w:spacing w:line="280" w:lineRule="auto"/>
      <w:jc w:val="center"/>
    </w:pPr>
    <w:rPr>
      <w:b/>
    </w:rPr>
  </w:style>
  <w:style w:type="character" w:customStyle="1" w:styleId="a8">
    <w:name w:val="Текст сноски Знак"/>
    <w:basedOn w:val="a0"/>
    <w:link w:val="a7"/>
    <w:rsid w:val="00CC518C"/>
    <w:rPr>
      <w:i/>
      <w:sz w:val="24"/>
    </w:rPr>
  </w:style>
  <w:style w:type="character" w:customStyle="1" w:styleId="a4">
    <w:name w:val="Основной текст с отступом Знак"/>
    <w:basedOn w:val="a0"/>
    <w:link w:val="a3"/>
    <w:rsid w:val="00CC518C"/>
    <w:rPr>
      <w:rFonts w:ascii="Arial" w:hAnsi="Arial"/>
      <w:sz w:val="28"/>
    </w:rPr>
  </w:style>
  <w:style w:type="character" w:customStyle="1" w:styleId="21">
    <w:name w:val="Основной текст с отступом 2 Знак"/>
    <w:basedOn w:val="a0"/>
    <w:link w:val="20"/>
    <w:rsid w:val="00ED1AD8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3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ystems\&#1064;&#1072;&#1073;&#1083;&#1086;&#1085;&#1099;_&#1082;&#1088;&#1072;&#1081;\&#1055;&#1088;&#1077;&#1089;&#1089;-&#1074;&#1099;&#1087;&#1091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Пресс-выпуск.dotx</Template>
  <TotalTime>41</TotalTime>
  <Pages>3</Pages>
  <Words>1062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Оформление пресс-выпусков</vt:lpstr>
    </vt:vector>
  </TitlesOfParts>
  <Company>KOMITET STATISTICA</Company>
  <LinksUpToDate>false</LinksUpToDate>
  <CharactersWithSpaces>7435</CharactersWithSpaces>
  <SharedDoc>false</SharedDoc>
  <HLinks>
    <vt:vector size="12" baseType="variant"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http://www.kamstat.ru/</vt:lpwstr>
      </vt:variant>
      <vt:variant>
        <vt:lpwstr/>
      </vt:variant>
      <vt:variant>
        <vt:i4>6225953</vt:i4>
      </vt:variant>
      <vt:variant>
        <vt:i4>0</vt:i4>
      </vt:variant>
      <vt:variant>
        <vt:i4>0</vt:i4>
      </vt:variant>
      <vt:variant>
        <vt:i4>5</vt:i4>
      </vt:variant>
      <vt:variant>
        <vt:lpwstr>mailto:kgstat@mail.kamchatka.ru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Оформление пресс-выпусков</dc:title>
  <dc:subject>методичка</dc:subject>
  <dc:creator>Egorova_E</dc:creator>
  <cp:keywords/>
  <cp:lastModifiedBy>metod</cp:lastModifiedBy>
  <cp:revision>11</cp:revision>
  <cp:lastPrinted>2013-10-17T03:49:00Z</cp:lastPrinted>
  <dcterms:created xsi:type="dcterms:W3CDTF">2013-10-17T00:48:00Z</dcterms:created>
  <dcterms:modified xsi:type="dcterms:W3CDTF">2013-10-17T04:36:00Z</dcterms:modified>
</cp:coreProperties>
</file>